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4A" w:rsidRDefault="00F77F4A" w:rsidP="00F77F4A">
      <w:pPr>
        <w:jc w:val="center"/>
        <w:rPr>
          <w:b/>
        </w:rPr>
      </w:pPr>
      <w:bookmarkStart w:id="0" w:name="_GoBack"/>
      <w:bookmarkEnd w:id="0"/>
      <w:r>
        <w:rPr>
          <w:b/>
        </w:rPr>
        <w:t>BIOGRAPHICAL</w:t>
      </w:r>
    </w:p>
    <w:p w:rsidR="00F77F4A" w:rsidRDefault="00F77F4A" w:rsidP="00F77F4A">
      <w:pPr>
        <w:rPr>
          <w:b/>
        </w:rPr>
      </w:pPr>
      <w:r>
        <w:rPr>
          <w:b/>
        </w:rPr>
        <w:t xml:space="preserve">Name: </w:t>
      </w:r>
      <w:r>
        <w:rPr>
          <w:b/>
        </w:rPr>
        <w:tab/>
      </w:r>
      <w:r>
        <w:rPr>
          <w:b/>
        </w:rPr>
        <w:tab/>
      </w:r>
      <w:r>
        <w:rPr>
          <w:b/>
        </w:rPr>
        <w:tab/>
        <w:t>Robin M. Maier, M.D., M.A.</w:t>
      </w:r>
    </w:p>
    <w:p w:rsidR="00F77F4A" w:rsidRDefault="00F77F4A" w:rsidP="00F77F4A">
      <w:pPr>
        <w:spacing w:after="0" w:line="240" w:lineRule="auto"/>
        <w:rPr>
          <w:b/>
        </w:rPr>
      </w:pPr>
      <w:r>
        <w:rPr>
          <w:b/>
        </w:rPr>
        <w:t>Home Address:</w:t>
      </w:r>
      <w:r>
        <w:rPr>
          <w:b/>
        </w:rPr>
        <w:tab/>
      </w:r>
      <w:r>
        <w:rPr>
          <w:b/>
        </w:rPr>
        <w:tab/>
        <w:t xml:space="preserve"> 6420 Forbes Ave.</w:t>
      </w:r>
      <w:r>
        <w:rPr>
          <w:b/>
        </w:rPr>
        <w:tab/>
      </w:r>
      <w:r>
        <w:rPr>
          <w:b/>
        </w:rPr>
        <w:tab/>
        <w:t>Birth Place: Chicago, IL</w:t>
      </w:r>
    </w:p>
    <w:p w:rsidR="00F77F4A" w:rsidRDefault="00F77F4A" w:rsidP="00F77F4A">
      <w:pPr>
        <w:spacing w:after="0" w:line="240" w:lineRule="auto"/>
        <w:rPr>
          <w:b/>
        </w:rPr>
      </w:pPr>
      <w:r>
        <w:rPr>
          <w:b/>
        </w:rPr>
        <w:tab/>
      </w:r>
      <w:r>
        <w:rPr>
          <w:b/>
        </w:rPr>
        <w:tab/>
      </w:r>
      <w:r>
        <w:rPr>
          <w:b/>
        </w:rPr>
        <w:tab/>
        <w:t>Pittsburgh, PA 15217</w:t>
      </w:r>
      <w:r>
        <w:rPr>
          <w:b/>
        </w:rPr>
        <w:tab/>
      </w:r>
    </w:p>
    <w:p w:rsidR="00F77F4A" w:rsidRDefault="00F77F4A" w:rsidP="00F77F4A">
      <w:pPr>
        <w:spacing w:after="0" w:line="240" w:lineRule="auto"/>
        <w:rPr>
          <w:b/>
        </w:rPr>
      </w:pPr>
    </w:p>
    <w:p w:rsidR="00F77F4A" w:rsidRDefault="00F77F4A" w:rsidP="00F77F4A">
      <w:pPr>
        <w:spacing w:after="0" w:line="240" w:lineRule="auto"/>
        <w:rPr>
          <w:b/>
        </w:rPr>
      </w:pPr>
      <w:r>
        <w:rPr>
          <w:b/>
        </w:rPr>
        <w:t xml:space="preserve">Home Phone: </w:t>
      </w:r>
      <w:r>
        <w:rPr>
          <w:b/>
        </w:rPr>
        <w:tab/>
      </w:r>
      <w:r>
        <w:rPr>
          <w:b/>
        </w:rPr>
        <w:tab/>
        <w:t>412-422-0904</w:t>
      </w:r>
      <w:r>
        <w:rPr>
          <w:b/>
        </w:rPr>
        <w:tab/>
      </w:r>
      <w:r>
        <w:rPr>
          <w:b/>
        </w:rPr>
        <w:tab/>
      </w:r>
      <w:r>
        <w:rPr>
          <w:b/>
        </w:rPr>
        <w:tab/>
        <w:t>Citizenship: USA</w:t>
      </w:r>
    </w:p>
    <w:p w:rsidR="00F77F4A" w:rsidRDefault="00F77F4A" w:rsidP="00F77F4A">
      <w:pPr>
        <w:spacing w:after="0" w:line="240" w:lineRule="auto"/>
        <w:rPr>
          <w:b/>
        </w:rPr>
      </w:pPr>
    </w:p>
    <w:p w:rsidR="00F77F4A" w:rsidRDefault="00F77F4A" w:rsidP="00F77F4A">
      <w:pPr>
        <w:spacing w:after="0" w:line="240" w:lineRule="auto"/>
        <w:rPr>
          <w:b/>
        </w:rPr>
      </w:pPr>
      <w:r>
        <w:rPr>
          <w:b/>
        </w:rPr>
        <w:t xml:space="preserve">Business Address: </w:t>
      </w:r>
      <w:r>
        <w:rPr>
          <w:b/>
        </w:rPr>
        <w:tab/>
      </w:r>
      <w:r w:rsidR="0000181D">
        <w:rPr>
          <w:b/>
        </w:rPr>
        <w:t>4420 Bayard</w:t>
      </w:r>
      <w:r>
        <w:rPr>
          <w:b/>
        </w:rPr>
        <w:t xml:space="preserve"> </w:t>
      </w:r>
      <w:r w:rsidR="0000181D">
        <w:rPr>
          <w:b/>
        </w:rPr>
        <w:t>St.</w:t>
      </w:r>
      <w:r>
        <w:rPr>
          <w:b/>
        </w:rPr>
        <w:t xml:space="preserve"> </w:t>
      </w:r>
      <w:r>
        <w:rPr>
          <w:b/>
        </w:rPr>
        <w:tab/>
      </w:r>
      <w:r>
        <w:rPr>
          <w:b/>
        </w:rPr>
        <w:tab/>
        <w:t>Email Address: maierrm@upmc.edu</w:t>
      </w:r>
    </w:p>
    <w:p w:rsidR="00F77F4A" w:rsidRDefault="00F77F4A" w:rsidP="00F77F4A">
      <w:pPr>
        <w:spacing w:after="0" w:line="240" w:lineRule="auto"/>
        <w:rPr>
          <w:b/>
        </w:rPr>
      </w:pPr>
      <w:r>
        <w:rPr>
          <w:b/>
        </w:rPr>
        <w:tab/>
      </w:r>
      <w:r>
        <w:rPr>
          <w:b/>
        </w:rPr>
        <w:tab/>
      </w:r>
      <w:r>
        <w:rPr>
          <w:b/>
        </w:rPr>
        <w:tab/>
      </w:r>
      <w:r w:rsidR="0000181D">
        <w:rPr>
          <w:b/>
        </w:rPr>
        <w:t>Pittsburgh, PA 15213</w:t>
      </w:r>
    </w:p>
    <w:p w:rsidR="00F77F4A" w:rsidRDefault="00F77F4A" w:rsidP="00F77F4A">
      <w:pPr>
        <w:spacing w:after="0" w:line="240" w:lineRule="auto"/>
        <w:rPr>
          <w:b/>
        </w:rPr>
      </w:pPr>
    </w:p>
    <w:p w:rsidR="00F77F4A" w:rsidRDefault="00F77F4A" w:rsidP="00F77F4A">
      <w:pPr>
        <w:spacing w:after="0" w:line="240" w:lineRule="auto"/>
        <w:rPr>
          <w:b/>
        </w:rPr>
      </w:pPr>
      <w:r>
        <w:rPr>
          <w:b/>
        </w:rPr>
        <w:t xml:space="preserve">Business Phone: </w:t>
      </w:r>
      <w:r>
        <w:rPr>
          <w:b/>
        </w:rPr>
        <w:tab/>
        <w:t>412-</w:t>
      </w:r>
      <w:r w:rsidR="00360D15">
        <w:rPr>
          <w:b/>
        </w:rPr>
        <w:t>482-0473</w:t>
      </w:r>
      <w:r>
        <w:rPr>
          <w:b/>
        </w:rPr>
        <w:tab/>
      </w:r>
      <w:r>
        <w:rPr>
          <w:b/>
        </w:rPr>
        <w:tab/>
      </w:r>
      <w:r>
        <w:rPr>
          <w:b/>
        </w:rPr>
        <w:tab/>
        <w:t>Business Fax: 412-383-2361</w:t>
      </w:r>
    </w:p>
    <w:p w:rsidR="00F77F4A" w:rsidRDefault="00F77F4A" w:rsidP="00F77F4A">
      <w:pPr>
        <w:pBdr>
          <w:bottom w:val="single" w:sz="12" w:space="1" w:color="auto"/>
        </w:pBdr>
        <w:spacing w:after="0" w:line="240" w:lineRule="auto"/>
        <w:rPr>
          <w:b/>
        </w:rPr>
      </w:pPr>
    </w:p>
    <w:p w:rsidR="00F77F4A" w:rsidRDefault="00F77F4A" w:rsidP="00F77F4A">
      <w:pPr>
        <w:spacing w:after="0" w:line="240" w:lineRule="auto"/>
        <w:rPr>
          <w:b/>
        </w:rPr>
      </w:pPr>
    </w:p>
    <w:p w:rsidR="00F77F4A" w:rsidRDefault="00F77F4A" w:rsidP="00F77F4A">
      <w:pPr>
        <w:spacing w:after="0" w:line="240" w:lineRule="auto"/>
        <w:jc w:val="center"/>
        <w:rPr>
          <w:b/>
        </w:rPr>
      </w:pPr>
      <w:r>
        <w:rPr>
          <w:b/>
        </w:rPr>
        <w:t>EDUCATION AND TRAINING</w:t>
      </w:r>
    </w:p>
    <w:p w:rsidR="00F77F4A" w:rsidRDefault="00F77F4A" w:rsidP="00F77F4A">
      <w:pPr>
        <w:spacing w:after="0" w:line="240" w:lineRule="auto"/>
        <w:rPr>
          <w:b/>
        </w:rPr>
      </w:pPr>
    </w:p>
    <w:p w:rsidR="00F77F4A" w:rsidRDefault="00F77F4A" w:rsidP="00F77F4A">
      <w:pPr>
        <w:spacing w:after="0" w:line="240" w:lineRule="auto"/>
        <w:rPr>
          <w:b/>
        </w:rPr>
      </w:pPr>
      <w:r>
        <w:rPr>
          <w:b/>
        </w:rPr>
        <w:t>UNDERGRADUATE:</w:t>
      </w:r>
    </w:p>
    <w:p w:rsidR="00F77F4A" w:rsidRDefault="00F77F4A" w:rsidP="00F77F4A">
      <w:pPr>
        <w:spacing w:after="0" w:line="240" w:lineRule="auto"/>
      </w:pPr>
    </w:p>
    <w:p w:rsidR="00F77F4A" w:rsidRDefault="00F77F4A" w:rsidP="00F63168">
      <w:pPr>
        <w:spacing w:after="0" w:line="240" w:lineRule="auto"/>
        <w:ind w:left="720" w:hanging="720"/>
      </w:pPr>
      <w:r>
        <w:t>August 1986 – May 1990. University</w:t>
      </w:r>
      <w:r w:rsidR="00F63168">
        <w:t xml:space="preserve"> of Notre Dame.   Notre Dame, Indiana</w:t>
      </w:r>
      <w:r>
        <w:t xml:space="preserve">. B.S. 1990. Major: </w:t>
      </w:r>
      <w:r w:rsidR="006F0E67">
        <w:t xml:space="preserve"> </w:t>
      </w:r>
      <w:r>
        <w:t xml:space="preserve">Physics-in-medicine;  Second major: English.   </w:t>
      </w:r>
      <w:r w:rsidR="00EA4A93">
        <w:t xml:space="preserve">Magna Cum Laude.  Honors Program. </w:t>
      </w:r>
    </w:p>
    <w:p w:rsidR="00F63168" w:rsidRDefault="00F63168" w:rsidP="00F63168">
      <w:pPr>
        <w:spacing w:after="0" w:line="240" w:lineRule="auto"/>
        <w:ind w:left="720" w:hanging="720"/>
      </w:pPr>
    </w:p>
    <w:p w:rsidR="00F63168" w:rsidRDefault="00F63168" w:rsidP="00F63168">
      <w:pPr>
        <w:spacing w:after="0" w:line="240" w:lineRule="auto"/>
        <w:ind w:left="720" w:hanging="720"/>
        <w:rPr>
          <w:b/>
        </w:rPr>
      </w:pPr>
      <w:r>
        <w:rPr>
          <w:b/>
        </w:rPr>
        <w:t>GRADUATE:</w:t>
      </w:r>
    </w:p>
    <w:p w:rsidR="00F63168" w:rsidRDefault="00F63168" w:rsidP="00F63168">
      <w:pPr>
        <w:spacing w:after="0" w:line="240" w:lineRule="auto"/>
        <w:ind w:left="720" w:hanging="720"/>
        <w:rPr>
          <w:b/>
        </w:rPr>
      </w:pPr>
    </w:p>
    <w:p w:rsidR="00F63168" w:rsidRDefault="00F63168" w:rsidP="00F63168">
      <w:pPr>
        <w:spacing w:after="0" w:line="240" w:lineRule="auto"/>
        <w:ind w:left="720" w:hanging="720"/>
      </w:pPr>
      <w:r>
        <w:t>August 1990 – December 1999.  University of Illinois at Urbana-Champaign, Medical Scholars Program.  M.A. 1992, M.D. 1998, A.B.D.  English Literature and Medicine.</w:t>
      </w:r>
    </w:p>
    <w:p w:rsidR="00F63168" w:rsidRDefault="00F63168" w:rsidP="00F63168">
      <w:pPr>
        <w:spacing w:after="0" w:line="240" w:lineRule="auto"/>
        <w:ind w:left="720" w:hanging="720"/>
      </w:pPr>
    </w:p>
    <w:p w:rsidR="00F63168" w:rsidRDefault="00F63168" w:rsidP="00F63168">
      <w:pPr>
        <w:spacing w:after="0" w:line="240" w:lineRule="auto"/>
        <w:ind w:left="720" w:hanging="720"/>
        <w:rPr>
          <w:b/>
        </w:rPr>
      </w:pPr>
      <w:r>
        <w:rPr>
          <w:b/>
        </w:rPr>
        <w:t>POSTGRADUATE:</w:t>
      </w:r>
    </w:p>
    <w:p w:rsidR="00F63168" w:rsidRDefault="00F63168" w:rsidP="00F63168">
      <w:pPr>
        <w:spacing w:after="0" w:line="240" w:lineRule="auto"/>
        <w:ind w:left="720" w:hanging="720"/>
        <w:rPr>
          <w:b/>
        </w:rPr>
      </w:pPr>
    </w:p>
    <w:p w:rsidR="00F63168" w:rsidRDefault="00F63168" w:rsidP="00F63168">
      <w:pPr>
        <w:spacing w:after="0" w:line="240" w:lineRule="auto"/>
        <w:ind w:left="720" w:hanging="720"/>
      </w:pPr>
      <w:r>
        <w:t>January 2000 – April 2004. UPMC Shadyside Family Medicine Residency, Pittsburgh, PA. (</w:t>
      </w:r>
      <w:r w:rsidR="006F0E67">
        <w:t>shared residency position</w:t>
      </w:r>
      <w:r>
        <w:t xml:space="preserve">) completed April 2004.  Family Medicine.  </w:t>
      </w:r>
    </w:p>
    <w:p w:rsidR="00DA2C01" w:rsidRDefault="00DA2C01" w:rsidP="00F63168">
      <w:pPr>
        <w:spacing w:after="0" w:line="240" w:lineRule="auto"/>
        <w:ind w:left="720" w:hanging="720"/>
      </w:pPr>
    </w:p>
    <w:p w:rsidR="00DA2C01" w:rsidRDefault="00DA2C01" w:rsidP="00F63168">
      <w:pPr>
        <w:spacing w:after="0" w:line="240" w:lineRule="auto"/>
        <w:ind w:left="720" w:hanging="720"/>
      </w:pPr>
      <w:r>
        <w:t xml:space="preserve">February 2012 – January 2013.  Society of Teachers of Family Medicine:   Medical Student Educators’ Development Institute Fellowship.  Completed January 2013.  </w:t>
      </w:r>
    </w:p>
    <w:p w:rsidR="009327E2" w:rsidRDefault="009327E2" w:rsidP="00F63168">
      <w:pPr>
        <w:spacing w:after="0" w:line="240" w:lineRule="auto"/>
        <w:ind w:left="720" w:hanging="720"/>
      </w:pPr>
    </w:p>
    <w:p w:rsidR="009327E2" w:rsidRDefault="009327E2" w:rsidP="00F63168">
      <w:pPr>
        <w:spacing w:after="0" w:line="240" w:lineRule="auto"/>
        <w:ind w:left="720" w:hanging="720"/>
      </w:pPr>
      <w:r>
        <w:t xml:space="preserve">September – October 2015.  </w:t>
      </w:r>
      <w:r w:rsidRPr="009327E2">
        <w:t>AAMC Medical Education Research Certificate</w:t>
      </w:r>
      <w:r>
        <w:t xml:space="preserve">. </w:t>
      </w:r>
    </w:p>
    <w:p w:rsidR="00F63168" w:rsidRDefault="00F63168" w:rsidP="00F63168">
      <w:pPr>
        <w:pBdr>
          <w:bottom w:val="single" w:sz="12" w:space="1" w:color="auto"/>
        </w:pBdr>
        <w:spacing w:after="0" w:line="240" w:lineRule="auto"/>
        <w:ind w:left="720" w:hanging="720"/>
      </w:pPr>
    </w:p>
    <w:p w:rsidR="00F63168" w:rsidRDefault="00F63168" w:rsidP="00F63168">
      <w:pPr>
        <w:spacing w:after="0" w:line="240" w:lineRule="auto"/>
        <w:ind w:left="720" w:hanging="720"/>
      </w:pPr>
    </w:p>
    <w:p w:rsidR="00F63168" w:rsidRDefault="00F63168" w:rsidP="00F63168">
      <w:pPr>
        <w:spacing w:after="0" w:line="240" w:lineRule="auto"/>
        <w:ind w:left="720" w:hanging="720"/>
        <w:jc w:val="center"/>
        <w:rPr>
          <w:b/>
        </w:rPr>
      </w:pPr>
      <w:r>
        <w:rPr>
          <w:b/>
        </w:rPr>
        <w:t>APPOINTMENTS and POSITIONS</w:t>
      </w:r>
    </w:p>
    <w:p w:rsidR="00F63168" w:rsidRDefault="00F63168" w:rsidP="00F63168">
      <w:pPr>
        <w:spacing w:after="0" w:line="240" w:lineRule="auto"/>
        <w:ind w:left="720" w:hanging="720"/>
        <w:jc w:val="center"/>
        <w:rPr>
          <w:b/>
        </w:rPr>
      </w:pPr>
    </w:p>
    <w:p w:rsidR="00F63168" w:rsidRDefault="00F63168" w:rsidP="00F63168">
      <w:pPr>
        <w:spacing w:after="0" w:line="240" w:lineRule="auto"/>
        <w:ind w:left="720" w:hanging="720"/>
        <w:rPr>
          <w:b/>
        </w:rPr>
      </w:pPr>
      <w:r>
        <w:rPr>
          <w:b/>
        </w:rPr>
        <w:t>ACADEMIC:</w:t>
      </w:r>
    </w:p>
    <w:p w:rsidR="00F63168" w:rsidRDefault="00F63168" w:rsidP="00F63168">
      <w:pPr>
        <w:spacing w:after="0" w:line="240" w:lineRule="auto"/>
        <w:ind w:left="720" w:hanging="720"/>
        <w:rPr>
          <w:b/>
        </w:rPr>
      </w:pPr>
    </w:p>
    <w:p w:rsidR="00EA4A93" w:rsidRDefault="00EA4A93" w:rsidP="00EA4A93">
      <w:pPr>
        <w:spacing w:after="0" w:line="240" w:lineRule="auto"/>
        <w:ind w:left="720" w:hanging="720"/>
        <w:rPr>
          <w:rFonts w:eastAsia="Times New Roman" w:cs="Times New Roman"/>
          <w:iCs/>
          <w:sz w:val="24"/>
          <w:szCs w:val="24"/>
        </w:rPr>
      </w:pPr>
      <w:r w:rsidRPr="00EA4A93">
        <w:rPr>
          <w:rFonts w:eastAsia="Times New Roman" w:cs="Times New Roman"/>
          <w:iCs/>
          <w:sz w:val="24"/>
          <w:szCs w:val="24"/>
        </w:rPr>
        <w:t>2010 – present.  University of Pittsburg</w:t>
      </w:r>
      <w:r w:rsidR="00B374A8">
        <w:rPr>
          <w:rFonts w:eastAsia="Times New Roman" w:cs="Times New Roman"/>
          <w:iCs/>
          <w:sz w:val="24"/>
          <w:szCs w:val="24"/>
        </w:rPr>
        <w:t xml:space="preserve">h School of Medicine.  </w:t>
      </w:r>
      <w:r w:rsidRPr="00EA4A93">
        <w:rPr>
          <w:rFonts w:eastAsia="Times New Roman" w:cs="Times New Roman"/>
          <w:iCs/>
          <w:sz w:val="24"/>
          <w:szCs w:val="24"/>
        </w:rPr>
        <w:t xml:space="preserve">Assistant Professor of Family Medicine.  Director of Medical Student Education.  Clerkship Director.  </w:t>
      </w:r>
      <w:r w:rsidR="00360D15">
        <w:rPr>
          <w:rFonts w:eastAsia="Times New Roman" w:cs="Times New Roman"/>
          <w:iCs/>
          <w:sz w:val="24"/>
          <w:szCs w:val="24"/>
        </w:rPr>
        <w:t xml:space="preserve">Director of the Longitudinal Alliance Project. </w:t>
      </w:r>
    </w:p>
    <w:p w:rsidR="00EA4A93" w:rsidRPr="00EA4A93" w:rsidRDefault="00EA4A93" w:rsidP="00EA4A93">
      <w:pPr>
        <w:spacing w:after="0" w:line="240" w:lineRule="auto"/>
        <w:ind w:left="720" w:hanging="720"/>
        <w:rPr>
          <w:rFonts w:eastAsia="Times New Roman" w:cs="Times New Roman"/>
          <w:iCs/>
          <w:sz w:val="24"/>
          <w:szCs w:val="24"/>
        </w:rPr>
      </w:pPr>
    </w:p>
    <w:p w:rsidR="00EA4A93" w:rsidRDefault="006F0E67" w:rsidP="00EA4A93">
      <w:pPr>
        <w:spacing w:after="0" w:line="240" w:lineRule="auto"/>
        <w:ind w:left="720" w:hanging="720"/>
        <w:rPr>
          <w:rFonts w:eastAsia="Times New Roman" w:cs="Times New Roman"/>
          <w:sz w:val="24"/>
          <w:szCs w:val="24"/>
        </w:rPr>
      </w:pPr>
      <w:r>
        <w:rPr>
          <w:rFonts w:eastAsia="Times New Roman" w:cs="Times New Roman"/>
          <w:sz w:val="24"/>
          <w:szCs w:val="24"/>
        </w:rPr>
        <w:lastRenderedPageBreak/>
        <w:t>2006</w:t>
      </w:r>
      <w:r w:rsidR="00EA4A93" w:rsidRPr="00EA4A93">
        <w:rPr>
          <w:rFonts w:eastAsia="Times New Roman" w:cs="Times New Roman"/>
          <w:sz w:val="24"/>
          <w:szCs w:val="24"/>
        </w:rPr>
        <w:t xml:space="preserve"> – 2010.  University of Pittsburgh School of Medicine. Volunteer Clinical Assistant Professor of Family Medicine.  </w:t>
      </w:r>
    </w:p>
    <w:p w:rsidR="00EA4A93" w:rsidRDefault="00EA4A93" w:rsidP="00EA4A93">
      <w:pPr>
        <w:spacing w:after="0" w:line="240" w:lineRule="auto"/>
        <w:ind w:left="720" w:hanging="720"/>
        <w:rPr>
          <w:rFonts w:eastAsia="Times New Roman" w:cs="Times New Roman"/>
          <w:sz w:val="24"/>
          <w:szCs w:val="24"/>
        </w:rPr>
      </w:pPr>
    </w:p>
    <w:p w:rsidR="00EA4A93" w:rsidRDefault="00EA4A93" w:rsidP="00EA4A93">
      <w:pPr>
        <w:spacing w:after="0" w:line="240" w:lineRule="auto"/>
        <w:ind w:left="720" w:hanging="720"/>
        <w:rPr>
          <w:rFonts w:eastAsia="Times New Roman" w:cs="Times New Roman"/>
          <w:sz w:val="24"/>
          <w:szCs w:val="24"/>
        </w:rPr>
      </w:pPr>
      <w:r w:rsidRPr="00EA4A93">
        <w:rPr>
          <w:rFonts w:eastAsia="Times New Roman" w:cs="Times New Roman"/>
          <w:sz w:val="24"/>
          <w:szCs w:val="24"/>
        </w:rPr>
        <w:t>1996 –</w:t>
      </w:r>
      <w:r>
        <w:rPr>
          <w:rFonts w:eastAsia="Times New Roman" w:cs="Times New Roman"/>
          <w:sz w:val="24"/>
          <w:szCs w:val="24"/>
        </w:rPr>
        <w:t xml:space="preserve"> </w:t>
      </w:r>
      <w:r w:rsidRPr="00EA4A93">
        <w:rPr>
          <w:rFonts w:eastAsia="Times New Roman" w:cs="Times New Roman"/>
          <w:sz w:val="24"/>
          <w:szCs w:val="24"/>
        </w:rPr>
        <w:t>1998.  University of Illinois College of Medicine.  History, Physical and Diagnosis Course Coordinator.</w:t>
      </w:r>
    </w:p>
    <w:p w:rsidR="00EA4A93" w:rsidRDefault="00EA4A93" w:rsidP="00EA4A93">
      <w:pPr>
        <w:spacing w:after="0" w:line="240" w:lineRule="auto"/>
        <w:ind w:left="720" w:hanging="720"/>
        <w:rPr>
          <w:rFonts w:eastAsia="Times New Roman" w:cs="Times New Roman"/>
          <w:sz w:val="24"/>
          <w:szCs w:val="24"/>
        </w:rPr>
      </w:pPr>
    </w:p>
    <w:p w:rsidR="00EA4A93" w:rsidRPr="00EA4A93" w:rsidRDefault="00EA4A93" w:rsidP="00EA4A93">
      <w:pPr>
        <w:spacing w:after="0" w:line="240" w:lineRule="auto"/>
        <w:ind w:left="720" w:hanging="720"/>
        <w:rPr>
          <w:rFonts w:eastAsia="Times New Roman" w:cs="Times New Roman"/>
          <w:sz w:val="24"/>
          <w:szCs w:val="24"/>
        </w:rPr>
      </w:pPr>
      <w:r w:rsidRPr="00EA4A93">
        <w:rPr>
          <w:rFonts w:eastAsia="Times New Roman" w:cs="Times New Roman"/>
          <w:sz w:val="24"/>
          <w:szCs w:val="24"/>
        </w:rPr>
        <w:t>1995 –</w:t>
      </w:r>
      <w:r>
        <w:rPr>
          <w:rFonts w:eastAsia="Times New Roman" w:cs="Times New Roman"/>
          <w:sz w:val="24"/>
          <w:szCs w:val="24"/>
        </w:rPr>
        <w:t xml:space="preserve"> </w:t>
      </w:r>
      <w:r w:rsidRPr="00EA4A93">
        <w:rPr>
          <w:rFonts w:eastAsia="Times New Roman" w:cs="Times New Roman"/>
          <w:sz w:val="24"/>
          <w:szCs w:val="24"/>
        </w:rPr>
        <w:t xml:space="preserve">1996.  University of Illinois Writers’ Workshop.  Assistant Director.  </w:t>
      </w:r>
    </w:p>
    <w:p w:rsidR="00EA4A93" w:rsidRPr="00EA4A93" w:rsidRDefault="00EA4A93" w:rsidP="00EA4A93">
      <w:pPr>
        <w:spacing w:after="0" w:line="240" w:lineRule="auto"/>
        <w:ind w:left="720" w:hanging="720"/>
        <w:rPr>
          <w:rFonts w:eastAsia="Times New Roman" w:cs="Times New Roman"/>
          <w:sz w:val="24"/>
          <w:szCs w:val="24"/>
        </w:rPr>
      </w:pPr>
    </w:p>
    <w:p w:rsidR="00EA4A93" w:rsidRPr="00EA4A93" w:rsidRDefault="00EA4A93" w:rsidP="00EA4A93">
      <w:pPr>
        <w:spacing w:after="0" w:line="240" w:lineRule="auto"/>
        <w:ind w:left="720" w:hanging="720"/>
        <w:rPr>
          <w:rFonts w:eastAsia="Times New Roman" w:cs="Times New Roman"/>
          <w:sz w:val="24"/>
          <w:szCs w:val="24"/>
        </w:rPr>
      </w:pPr>
      <w:r>
        <w:rPr>
          <w:rFonts w:eastAsia="Times New Roman" w:cs="Times New Roman"/>
          <w:sz w:val="24"/>
          <w:szCs w:val="24"/>
        </w:rPr>
        <w:t>1</w:t>
      </w:r>
      <w:r w:rsidRPr="00EA4A93">
        <w:rPr>
          <w:rFonts w:eastAsia="Times New Roman" w:cs="Times New Roman"/>
          <w:sz w:val="24"/>
          <w:szCs w:val="24"/>
        </w:rPr>
        <w:t>992 –</w:t>
      </w:r>
      <w:r>
        <w:rPr>
          <w:rFonts w:eastAsia="Times New Roman" w:cs="Times New Roman"/>
          <w:sz w:val="24"/>
          <w:szCs w:val="24"/>
        </w:rPr>
        <w:t xml:space="preserve"> </w:t>
      </w:r>
      <w:r w:rsidRPr="00EA4A93">
        <w:rPr>
          <w:rFonts w:eastAsia="Times New Roman" w:cs="Times New Roman"/>
          <w:sz w:val="24"/>
          <w:szCs w:val="24"/>
        </w:rPr>
        <w:t xml:space="preserve">1996.  University of Illinois Writers’ Workshop.  Writing Consultant.  </w:t>
      </w:r>
    </w:p>
    <w:p w:rsidR="00EA4A93" w:rsidRPr="00EA4A93" w:rsidRDefault="00EA4A93" w:rsidP="00EA4A93">
      <w:pPr>
        <w:spacing w:after="0" w:line="240" w:lineRule="auto"/>
        <w:ind w:left="720" w:hanging="720"/>
        <w:rPr>
          <w:rFonts w:eastAsia="Times New Roman" w:cs="Times New Roman"/>
          <w:sz w:val="24"/>
          <w:szCs w:val="24"/>
        </w:rPr>
      </w:pPr>
    </w:p>
    <w:p w:rsidR="00EA4A93" w:rsidRDefault="00EB635D" w:rsidP="00EA4A93">
      <w:pPr>
        <w:spacing w:after="0" w:line="240" w:lineRule="auto"/>
        <w:ind w:left="720" w:hanging="720"/>
        <w:rPr>
          <w:rFonts w:eastAsia="Times New Roman" w:cs="Times New Roman"/>
          <w:sz w:val="24"/>
          <w:szCs w:val="24"/>
        </w:rPr>
      </w:pPr>
      <w:r w:rsidRPr="00EB635D">
        <w:rPr>
          <w:rFonts w:eastAsia="Times New Roman" w:cs="Times New Roman"/>
          <w:sz w:val="24"/>
          <w:szCs w:val="24"/>
        </w:rPr>
        <w:t>1990 –</w:t>
      </w:r>
      <w:r>
        <w:rPr>
          <w:rFonts w:eastAsia="Times New Roman" w:cs="Times New Roman"/>
          <w:sz w:val="24"/>
          <w:szCs w:val="24"/>
        </w:rPr>
        <w:t xml:space="preserve"> </w:t>
      </w:r>
      <w:r w:rsidRPr="00EB635D">
        <w:rPr>
          <w:rFonts w:eastAsia="Times New Roman" w:cs="Times New Roman"/>
          <w:sz w:val="24"/>
          <w:szCs w:val="24"/>
        </w:rPr>
        <w:t xml:space="preserve">1992.  </w:t>
      </w:r>
      <w:r w:rsidR="00EA4A93" w:rsidRPr="00EA4A93">
        <w:rPr>
          <w:rFonts w:eastAsia="Times New Roman" w:cs="Times New Roman"/>
          <w:sz w:val="24"/>
          <w:szCs w:val="24"/>
        </w:rPr>
        <w:t xml:space="preserve">University of Illinois.  </w:t>
      </w:r>
      <w:r w:rsidRPr="00EB635D">
        <w:rPr>
          <w:rFonts w:eastAsia="Times New Roman" w:cs="Times New Roman"/>
          <w:sz w:val="24"/>
          <w:szCs w:val="24"/>
        </w:rPr>
        <w:t xml:space="preserve">Writing Instructor.  </w:t>
      </w:r>
    </w:p>
    <w:p w:rsidR="00D75697" w:rsidRDefault="00D75697" w:rsidP="00EA4A93">
      <w:pPr>
        <w:spacing w:after="0" w:line="240" w:lineRule="auto"/>
        <w:ind w:left="720" w:hanging="720"/>
        <w:rPr>
          <w:rFonts w:eastAsia="Times New Roman" w:cs="Times New Roman"/>
          <w:sz w:val="24"/>
          <w:szCs w:val="24"/>
        </w:rPr>
      </w:pPr>
    </w:p>
    <w:p w:rsidR="00D75697" w:rsidRPr="00EA4A93" w:rsidRDefault="00D75697" w:rsidP="00EA4A93">
      <w:pPr>
        <w:spacing w:after="0" w:line="240" w:lineRule="auto"/>
        <w:ind w:left="720" w:hanging="720"/>
        <w:rPr>
          <w:rFonts w:eastAsia="Times New Roman" w:cs="Times New Roman"/>
          <w:sz w:val="24"/>
          <w:szCs w:val="24"/>
        </w:rPr>
      </w:pPr>
      <w:r>
        <w:rPr>
          <w:rFonts w:eastAsia="Times New Roman" w:cs="Times New Roman"/>
          <w:sz w:val="24"/>
          <w:szCs w:val="24"/>
        </w:rPr>
        <w:t>1987 – 1988.  University of Notre Dame Tutoring Center.  Physics Tutor</w:t>
      </w:r>
      <w:r w:rsidR="00D3066E">
        <w:rPr>
          <w:rFonts w:eastAsia="Times New Roman" w:cs="Times New Roman"/>
          <w:sz w:val="24"/>
          <w:szCs w:val="24"/>
        </w:rPr>
        <w:t>.</w:t>
      </w:r>
    </w:p>
    <w:p w:rsidR="0006037A" w:rsidRDefault="0006037A" w:rsidP="00F63168">
      <w:pPr>
        <w:spacing w:after="0" w:line="240" w:lineRule="auto"/>
        <w:ind w:left="720" w:hanging="720"/>
      </w:pPr>
    </w:p>
    <w:p w:rsidR="0006037A" w:rsidRDefault="0006037A" w:rsidP="00F63168">
      <w:pPr>
        <w:spacing w:after="0" w:line="240" w:lineRule="auto"/>
        <w:ind w:left="720" w:hanging="720"/>
        <w:rPr>
          <w:b/>
        </w:rPr>
      </w:pPr>
      <w:r>
        <w:rPr>
          <w:b/>
        </w:rPr>
        <w:t>NON-ACADEMIC:</w:t>
      </w:r>
    </w:p>
    <w:p w:rsidR="0006037A" w:rsidRDefault="0006037A" w:rsidP="00F63168">
      <w:pPr>
        <w:spacing w:after="0" w:line="240" w:lineRule="auto"/>
        <w:ind w:left="720" w:hanging="720"/>
        <w:rPr>
          <w:b/>
        </w:rPr>
      </w:pPr>
    </w:p>
    <w:p w:rsidR="00B374A8" w:rsidRDefault="00B374A8" w:rsidP="00F63168">
      <w:pPr>
        <w:spacing w:after="0" w:line="240" w:lineRule="auto"/>
        <w:ind w:left="720" w:hanging="720"/>
      </w:pPr>
      <w:r w:rsidRPr="00B374A8">
        <w:t xml:space="preserve">2008 – present.  </w:t>
      </w:r>
      <w:r>
        <w:t xml:space="preserve">Department of Family Medicine. </w:t>
      </w:r>
      <w:r w:rsidRPr="00B374A8">
        <w:t xml:space="preserve">University of Pittsburgh Physicians.  Family Physician providing outpatient care at Matilda Theiss Health Center </w:t>
      </w:r>
      <w:r w:rsidR="00D3066E">
        <w:t>(2008 – 2013</w:t>
      </w:r>
      <w:r w:rsidRPr="00B374A8">
        <w:t xml:space="preserve">), WPIC Primary Care Outpatient Clinics (2009), UPMC Family Medicine at Squirrel Hill (2010 – present), and inpatient care at Magee Womens Hospital (2010 – present).  </w:t>
      </w:r>
    </w:p>
    <w:p w:rsidR="00B374A8" w:rsidRDefault="00B374A8" w:rsidP="00F63168">
      <w:pPr>
        <w:spacing w:after="0" w:line="240" w:lineRule="auto"/>
        <w:ind w:left="720" w:hanging="720"/>
      </w:pPr>
    </w:p>
    <w:p w:rsidR="0006037A" w:rsidRDefault="0006037A" w:rsidP="00F63168">
      <w:pPr>
        <w:spacing w:after="0" w:line="240" w:lineRule="auto"/>
        <w:ind w:left="720" w:hanging="720"/>
      </w:pPr>
      <w:r>
        <w:t xml:space="preserve">2005 – 2008.  Mon Valley Community Health Center, Monessen, PA.  Family Medicine Physician.  </w:t>
      </w:r>
    </w:p>
    <w:p w:rsidR="006A2307" w:rsidRDefault="006A2307" w:rsidP="00F63168">
      <w:pPr>
        <w:spacing w:after="0" w:line="240" w:lineRule="auto"/>
        <w:ind w:left="720" w:hanging="720"/>
      </w:pPr>
    </w:p>
    <w:p w:rsidR="0006037A" w:rsidRDefault="0006037A" w:rsidP="00F63168">
      <w:pPr>
        <w:pBdr>
          <w:bottom w:val="single" w:sz="12" w:space="1" w:color="auto"/>
        </w:pBdr>
        <w:spacing w:after="0" w:line="240" w:lineRule="auto"/>
        <w:ind w:left="720" w:hanging="720"/>
      </w:pPr>
    </w:p>
    <w:p w:rsidR="0006037A" w:rsidRDefault="0006037A" w:rsidP="0006037A">
      <w:pPr>
        <w:spacing w:after="0" w:line="240" w:lineRule="auto"/>
        <w:ind w:left="720" w:hanging="720"/>
        <w:jc w:val="center"/>
        <w:rPr>
          <w:b/>
        </w:rPr>
      </w:pPr>
      <w:r>
        <w:rPr>
          <w:b/>
        </w:rPr>
        <w:t>CERTIFICATION and LICENSURE</w:t>
      </w:r>
    </w:p>
    <w:p w:rsidR="0006037A" w:rsidRDefault="0006037A" w:rsidP="0006037A">
      <w:pPr>
        <w:spacing w:after="0" w:line="240" w:lineRule="auto"/>
        <w:ind w:left="720" w:hanging="720"/>
        <w:jc w:val="center"/>
        <w:rPr>
          <w:b/>
        </w:rPr>
      </w:pPr>
    </w:p>
    <w:p w:rsidR="0006037A" w:rsidRDefault="0006037A" w:rsidP="0006037A">
      <w:pPr>
        <w:spacing w:after="0" w:line="240" w:lineRule="auto"/>
        <w:ind w:left="720" w:hanging="720"/>
        <w:rPr>
          <w:b/>
        </w:rPr>
      </w:pPr>
      <w:r>
        <w:rPr>
          <w:b/>
        </w:rPr>
        <w:t>SPECIALTY CERTIFICATION:</w:t>
      </w:r>
    </w:p>
    <w:p w:rsidR="0006037A" w:rsidRDefault="0006037A" w:rsidP="0006037A">
      <w:pPr>
        <w:spacing w:after="0" w:line="240" w:lineRule="auto"/>
        <w:ind w:left="720" w:hanging="720"/>
        <w:rPr>
          <w:b/>
        </w:rPr>
      </w:pPr>
    </w:p>
    <w:p w:rsidR="0006037A" w:rsidRDefault="0006037A" w:rsidP="0006037A">
      <w:pPr>
        <w:spacing w:after="0" w:line="240" w:lineRule="auto"/>
        <w:ind w:left="720" w:hanging="720"/>
      </w:pPr>
      <w:r>
        <w:t xml:space="preserve">American </w:t>
      </w:r>
      <w:r w:rsidR="00C93733">
        <w:t>Board of Family Medicine.  2004 – present.</w:t>
      </w:r>
      <w:r>
        <w:t xml:space="preserve">  </w:t>
      </w:r>
    </w:p>
    <w:p w:rsidR="0006037A" w:rsidRDefault="0006037A" w:rsidP="0006037A">
      <w:pPr>
        <w:spacing w:after="0" w:line="240" w:lineRule="auto"/>
        <w:ind w:left="720" w:hanging="720"/>
      </w:pPr>
    </w:p>
    <w:p w:rsidR="0006037A" w:rsidRDefault="009D673D" w:rsidP="0006037A">
      <w:pPr>
        <w:spacing w:after="0" w:line="240" w:lineRule="auto"/>
        <w:ind w:left="720" w:hanging="720"/>
        <w:rPr>
          <w:b/>
        </w:rPr>
      </w:pPr>
      <w:r>
        <w:rPr>
          <w:b/>
        </w:rPr>
        <w:t>MEDICAL LICENSURE:</w:t>
      </w:r>
    </w:p>
    <w:p w:rsidR="009D673D" w:rsidRDefault="009D673D" w:rsidP="0006037A">
      <w:pPr>
        <w:spacing w:after="0" w:line="240" w:lineRule="auto"/>
        <w:ind w:left="720" w:hanging="720"/>
        <w:rPr>
          <w:b/>
        </w:rPr>
      </w:pPr>
    </w:p>
    <w:p w:rsidR="009D673D" w:rsidRDefault="00C93733" w:rsidP="0006037A">
      <w:pPr>
        <w:spacing w:after="0" w:line="240" w:lineRule="auto"/>
        <w:ind w:left="720" w:hanging="720"/>
      </w:pPr>
      <w:r>
        <w:t xml:space="preserve">Commonwealth of Pennsylvania, Department of State, Bureau of Professional and Occupational Affairs. 2004 – present.  </w:t>
      </w:r>
    </w:p>
    <w:p w:rsidR="00C93733" w:rsidRDefault="00C93733" w:rsidP="0006037A">
      <w:pPr>
        <w:pBdr>
          <w:bottom w:val="single" w:sz="12" w:space="1" w:color="auto"/>
        </w:pBdr>
        <w:spacing w:after="0" w:line="240" w:lineRule="auto"/>
        <w:ind w:left="720" w:hanging="720"/>
      </w:pPr>
    </w:p>
    <w:p w:rsidR="00C93733" w:rsidRDefault="00C93733" w:rsidP="0006037A">
      <w:pPr>
        <w:spacing w:after="0" w:line="240" w:lineRule="auto"/>
        <w:ind w:left="720" w:hanging="720"/>
      </w:pPr>
    </w:p>
    <w:p w:rsidR="00C93733" w:rsidRDefault="00C93733" w:rsidP="00C93733">
      <w:pPr>
        <w:spacing w:after="0" w:line="240" w:lineRule="auto"/>
        <w:ind w:left="720" w:hanging="720"/>
        <w:jc w:val="center"/>
        <w:rPr>
          <w:b/>
        </w:rPr>
      </w:pPr>
      <w:r>
        <w:rPr>
          <w:b/>
        </w:rPr>
        <w:t>MEMBERSHIP in PROFESSIONAL and SCIENTIFIC SOCIETIES</w:t>
      </w:r>
    </w:p>
    <w:p w:rsidR="00C93733" w:rsidRDefault="00C93733" w:rsidP="00C93733">
      <w:pPr>
        <w:spacing w:after="0" w:line="240" w:lineRule="auto"/>
        <w:ind w:left="720" w:hanging="720"/>
        <w:jc w:val="center"/>
        <w:rPr>
          <w:b/>
        </w:rPr>
      </w:pPr>
    </w:p>
    <w:p w:rsidR="00C93733" w:rsidRDefault="00EB635D" w:rsidP="00C93733">
      <w:pPr>
        <w:spacing w:after="0" w:line="240" w:lineRule="auto"/>
        <w:ind w:left="720" w:hanging="720"/>
      </w:pPr>
      <w:r>
        <w:t>Alpha Omega Alpha.  1997</w:t>
      </w:r>
      <w:r w:rsidR="00C93733">
        <w:t xml:space="preserve"> – present.</w:t>
      </w:r>
    </w:p>
    <w:p w:rsidR="00C93733" w:rsidRDefault="00C93733" w:rsidP="00C93733">
      <w:pPr>
        <w:spacing w:after="0" w:line="240" w:lineRule="auto"/>
        <w:ind w:left="720" w:hanging="720"/>
      </w:pPr>
      <w:r>
        <w:t xml:space="preserve">American Academy of Family Physicians </w:t>
      </w:r>
      <w:r w:rsidR="006A2307">
        <w:t>2005 – 2007, 2012 – present.</w:t>
      </w:r>
    </w:p>
    <w:p w:rsidR="006A2307" w:rsidRDefault="006A2307" w:rsidP="00C93733">
      <w:pPr>
        <w:spacing w:after="0" w:line="240" w:lineRule="auto"/>
        <w:ind w:left="720" w:hanging="720"/>
      </w:pPr>
      <w:r>
        <w:t>Society of Teachers of Family Medicine. 2010 – present.</w:t>
      </w:r>
    </w:p>
    <w:p w:rsidR="006A2307" w:rsidRDefault="006A2307" w:rsidP="00C93733">
      <w:pPr>
        <w:pBdr>
          <w:bottom w:val="single" w:sz="12" w:space="1" w:color="auto"/>
        </w:pBdr>
        <w:spacing w:after="0" w:line="240" w:lineRule="auto"/>
        <w:ind w:left="720" w:hanging="720"/>
      </w:pPr>
    </w:p>
    <w:p w:rsidR="006A2307" w:rsidRDefault="006A2307" w:rsidP="00C93733">
      <w:pPr>
        <w:spacing w:after="0" w:line="240" w:lineRule="auto"/>
        <w:ind w:left="720" w:hanging="720"/>
      </w:pPr>
    </w:p>
    <w:p w:rsidR="00EB635D" w:rsidRDefault="00EB635D" w:rsidP="00EB635D">
      <w:pPr>
        <w:spacing w:after="0" w:line="240" w:lineRule="auto"/>
        <w:ind w:left="720" w:hanging="720"/>
        <w:jc w:val="center"/>
      </w:pPr>
      <w:r>
        <w:rPr>
          <w:b/>
        </w:rPr>
        <w:t>HONORS</w:t>
      </w:r>
    </w:p>
    <w:p w:rsidR="00EB635D" w:rsidRDefault="00EB635D" w:rsidP="00EB635D">
      <w:pPr>
        <w:spacing w:after="0" w:line="240" w:lineRule="auto"/>
        <w:ind w:left="720" w:hanging="720"/>
      </w:pPr>
    </w:p>
    <w:p w:rsidR="00EB635D" w:rsidRDefault="00EB635D" w:rsidP="00EB635D">
      <w:pPr>
        <w:spacing w:after="0" w:line="240" w:lineRule="auto"/>
        <w:ind w:left="720" w:hanging="720"/>
      </w:pPr>
      <w:r>
        <w:t>Elected to Phi Beta Kappa.  1990.</w:t>
      </w:r>
    </w:p>
    <w:p w:rsidR="00EB635D" w:rsidRDefault="00EB635D" w:rsidP="00EB635D">
      <w:pPr>
        <w:spacing w:after="0" w:line="240" w:lineRule="auto"/>
        <w:ind w:left="720" w:hanging="720"/>
      </w:pPr>
      <w:r>
        <w:lastRenderedPageBreak/>
        <w:t xml:space="preserve">University of Illinois </w:t>
      </w:r>
      <w:r w:rsidRPr="00EB635D">
        <w:t xml:space="preserve">List of Teachers Ranked as Excellent by their Students.  Fall 1990.  Spring 1992.  </w:t>
      </w:r>
    </w:p>
    <w:p w:rsidR="00EB635D" w:rsidRDefault="00EB635D" w:rsidP="00EB635D">
      <w:pPr>
        <w:spacing w:after="0" w:line="240" w:lineRule="auto"/>
        <w:ind w:left="720" w:hanging="720"/>
      </w:pPr>
      <w:r>
        <w:t>Elected to Alpha Omega Alpha (AOA) 1997.</w:t>
      </w:r>
    </w:p>
    <w:p w:rsidR="00EB635D" w:rsidRDefault="00EB635D" w:rsidP="00EB635D">
      <w:pPr>
        <w:spacing w:after="0" w:line="240" w:lineRule="auto"/>
        <w:ind w:left="720" w:hanging="720"/>
      </w:pPr>
      <w:r>
        <w:t>Graduated with Honors for the M.D. degree from the University of Illinois College of Medicine.  1998.</w:t>
      </w:r>
    </w:p>
    <w:p w:rsidR="00EB635D" w:rsidRDefault="00EB635D" w:rsidP="00EB635D">
      <w:pPr>
        <w:spacing w:after="0" w:line="240" w:lineRule="auto"/>
        <w:ind w:left="720" w:hanging="720"/>
      </w:pPr>
      <w:r w:rsidRPr="00EB635D">
        <w:t xml:space="preserve">AMWA Award for outstanding female graduate.  1998.  </w:t>
      </w:r>
    </w:p>
    <w:p w:rsidR="00EB635D" w:rsidRDefault="00EB635D" w:rsidP="00EB635D">
      <w:pPr>
        <w:spacing w:after="0" w:line="240" w:lineRule="auto"/>
        <w:ind w:left="720" w:hanging="720"/>
      </w:pPr>
      <w:r w:rsidRPr="00EB635D">
        <w:t>P.E.O. Scholar</w:t>
      </w:r>
      <w:r>
        <w:t>.</w:t>
      </w:r>
      <w:r w:rsidRPr="00EB635D">
        <w:t xml:space="preserve"> 1998.  </w:t>
      </w:r>
    </w:p>
    <w:p w:rsidR="00EB635D" w:rsidRDefault="00EB635D" w:rsidP="00EB635D">
      <w:pPr>
        <w:spacing w:after="0" w:line="240" w:lineRule="auto"/>
        <w:ind w:left="720" w:hanging="720"/>
      </w:pPr>
      <w:r>
        <w:t xml:space="preserve">University of Illinois English Department Fellowship. </w:t>
      </w:r>
      <w:r w:rsidRPr="00EB635D">
        <w:t xml:space="preserve"> 1998.  </w:t>
      </w:r>
    </w:p>
    <w:p w:rsidR="00757562" w:rsidRDefault="00EB635D" w:rsidP="00757562">
      <w:pPr>
        <w:spacing w:after="0" w:line="240" w:lineRule="auto"/>
        <w:ind w:left="720" w:hanging="720"/>
      </w:pPr>
      <w:r w:rsidRPr="00EB635D">
        <w:t xml:space="preserve">Outstanding Speaker Award.  Allerton M.D.- Ph.D. Conference 1999.  </w:t>
      </w:r>
    </w:p>
    <w:p w:rsidR="00274B4D" w:rsidRDefault="00274B4D" w:rsidP="00757562">
      <w:pPr>
        <w:spacing w:after="0" w:line="240" w:lineRule="auto"/>
        <w:ind w:left="720" w:hanging="720"/>
      </w:pPr>
      <w:r>
        <w:t xml:space="preserve">University of Pittsburgh Department of Family Medicine.  The Eighteenth Annual Faculty Teaching Award.  2012-2013.  By the Faculty for Excellence in Teaching.  </w:t>
      </w:r>
    </w:p>
    <w:p w:rsidR="00757562" w:rsidRDefault="00757562" w:rsidP="00757562">
      <w:pPr>
        <w:pBdr>
          <w:bottom w:val="single" w:sz="12" w:space="1" w:color="auto"/>
        </w:pBdr>
        <w:spacing w:after="0" w:line="240" w:lineRule="auto"/>
        <w:ind w:left="720" w:hanging="720"/>
      </w:pPr>
    </w:p>
    <w:p w:rsidR="00757562" w:rsidRDefault="00757562" w:rsidP="00757562">
      <w:pPr>
        <w:spacing w:after="0" w:line="240" w:lineRule="auto"/>
        <w:ind w:left="720" w:hanging="720"/>
        <w:jc w:val="center"/>
      </w:pPr>
    </w:p>
    <w:p w:rsidR="008A5DAF" w:rsidRDefault="008A5DAF" w:rsidP="00757562">
      <w:pPr>
        <w:spacing w:after="0" w:line="240" w:lineRule="auto"/>
        <w:ind w:left="720" w:hanging="720"/>
        <w:jc w:val="center"/>
        <w:rPr>
          <w:b/>
        </w:rPr>
      </w:pPr>
      <w:r>
        <w:rPr>
          <w:b/>
        </w:rPr>
        <w:t>PUBLICATIONS</w:t>
      </w:r>
    </w:p>
    <w:p w:rsidR="008A5DAF" w:rsidRDefault="008A5DAF" w:rsidP="00757562">
      <w:pPr>
        <w:spacing w:after="0" w:line="240" w:lineRule="auto"/>
        <w:ind w:left="720" w:hanging="720"/>
        <w:jc w:val="center"/>
        <w:rPr>
          <w:b/>
        </w:rPr>
      </w:pPr>
    </w:p>
    <w:p w:rsidR="008A5DAF" w:rsidRPr="008A5DAF" w:rsidRDefault="008A5DAF" w:rsidP="008A5DAF">
      <w:pPr>
        <w:pStyle w:val="ListParagraph"/>
        <w:numPr>
          <w:ilvl w:val="0"/>
          <w:numId w:val="11"/>
        </w:numPr>
        <w:pBdr>
          <w:bottom w:val="single" w:sz="12" w:space="1" w:color="auto"/>
        </w:pBdr>
        <w:spacing w:after="0" w:line="240" w:lineRule="auto"/>
        <w:ind w:hanging="720"/>
        <w:rPr>
          <w:b/>
        </w:rPr>
      </w:pPr>
      <w:r w:rsidRPr="000D51EA">
        <w:t>“Sexually Transmitted Diseases.” in Current Diagnosis &amp; Treatment in Family Medicine ed. Jeannette E. South-Paul, Samuel C. Math</w:t>
      </w:r>
      <w:r w:rsidR="006B2EBB">
        <w:t>eny, Evelyn L. Lewis.  New York</w:t>
      </w:r>
      <w:r w:rsidRPr="000D51EA">
        <w:t xml:space="preserve">: Lange Medical Books/McGraw-Hill, Medical Pub. Division. </w:t>
      </w:r>
      <w:r>
        <w:t>2015</w:t>
      </w:r>
      <w:r w:rsidRPr="000D51EA">
        <w:t>.</w:t>
      </w:r>
    </w:p>
    <w:p w:rsidR="008A5DAF" w:rsidRPr="008A5DAF" w:rsidRDefault="008A5DAF" w:rsidP="008A5DAF">
      <w:pPr>
        <w:pStyle w:val="ListParagraph"/>
        <w:numPr>
          <w:ilvl w:val="0"/>
          <w:numId w:val="11"/>
        </w:numPr>
        <w:pBdr>
          <w:bottom w:val="single" w:sz="12" w:space="1" w:color="auto"/>
        </w:pBdr>
        <w:spacing w:after="0" w:line="240" w:lineRule="auto"/>
        <w:ind w:hanging="720"/>
        <w:rPr>
          <w:b/>
        </w:rPr>
      </w:pPr>
      <w:r>
        <w:t>“Human Development and Aging.” In Family Medicine: Principles and Practice. Robert Taylor Ed. 7</w:t>
      </w:r>
      <w:r w:rsidRPr="008A5DAF">
        <w:rPr>
          <w:vertAlign w:val="superscript"/>
        </w:rPr>
        <w:t>th</w:t>
      </w:r>
      <w:r>
        <w:t xml:space="preserve"> Edition. New York: Springer. </w:t>
      </w:r>
      <w:r w:rsidR="00273C32">
        <w:t>2016.</w:t>
      </w:r>
      <w:r>
        <w:t xml:space="preserve"> </w:t>
      </w:r>
    </w:p>
    <w:p w:rsidR="008A5DAF" w:rsidRPr="008A5DAF" w:rsidRDefault="008A5DAF" w:rsidP="008A5DAF">
      <w:pPr>
        <w:pBdr>
          <w:bottom w:val="single" w:sz="12" w:space="1" w:color="auto"/>
        </w:pBdr>
        <w:spacing w:after="0" w:line="240" w:lineRule="auto"/>
        <w:rPr>
          <w:b/>
        </w:rPr>
      </w:pPr>
    </w:p>
    <w:p w:rsidR="008A5DAF" w:rsidRDefault="008A5DAF" w:rsidP="00757562">
      <w:pPr>
        <w:spacing w:after="0" w:line="240" w:lineRule="auto"/>
        <w:ind w:left="720" w:hanging="720"/>
        <w:jc w:val="center"/>
        <w:rPr>
          <w:b/>
        </w:rPr>
      </w:pPr>
    </w:p>
    <w:p w:rsidR="00757562" w:rsidRDefault="009B17EC" w:rsidP="00757562">
      <w:pPr>
        <w:spacing w:after="0" w:line="240" w:lineRule="auto"/>
        <w:ind w:left="720" w:hanging="720"/>
        <w:jc w:val="center"/>
      </w:pPr>
      <w:r>
        <w:rPr>
          <w:b/>
        </w:rPr>
        <w:t xml:space="preserve">PEER REVIEWED </w:t>
      </w:r>
      <w:r w:rsidR="00757562">
        <w:rPr>
          <w:b/>
        </w:rPr>
        <w:t>WEB-BASED PUBLICATIONS</w:t>
      </w:r>
    </w:p>
    <w:p w:rsidR="00757562" w:rsidRPr="00757562" w:rsidRDefault="00757562" w:rsidP="00757562">
      <w:pPr>
        <w:pStyle w:val="ListParagraph"/>
        <w:spacing w:after="0" w:line="240" w:lineRule="auto"/>
      </w:pPr>
    </w:p>
    <w:p w:rsidR="00757562" w:rsidRDefault="00757562" w:rsidP="00757562">
      <w:pPr>
        <w:pStyle w:val="ListParagraph"/>
        <w:numPr>
          <w:ilvl w:val="0"/>
          <w:numId w:val="8"/>
        </w:numPr>
        <w:pBdr>
          <w:bottom w:val="single" w:sz="12" w:space="1" w:color="auto"/>
        </w:pBdr>
        <w:spacing w:after="0" w:line="240" w:lineRule="auto"/>
        <w:ind w:hanging="720"/>
      </w:pPr>
      <w:r>
        <w:t xml:space="preserve">“PCMH Exercises: Students Live the Experience.” STFM Resource Library Resource. FMDRL. Accepted 2/16/2013.  </w:t>
      </w:r>
    </w:p>
    <w:p w:rsidR="00757562" w:rsidRDefault="00757562" w:rsidP="00757562">
      <w:pPr>
        <w:pStyle w:val="ListParagraph"/>
        <w:numPr>
          <w:ilvl w:val="0"/>
          <w:numId w:val="8"/>
        </w:numPr>
        <w:pBdr>
          <w:bottom w:val="single" w:sz="12" w:space="1" w:color="auto"/>
        </w:pBdr>
        <w:spacing w:after="0" w:line="240" w:lineRule="auto"/>
        <w:ind w:hanging="720"/>
      </w:pPr>
      <w:r>
        <w:t>“The Feedback Loop: Using Data to Support Preceptors’ Self-Calibration of Student Clinical Grades.” STFM Resource Library Resource. FMDRL. Accepted 2/16/2013.</w:t>
      </w:r>
    </w:p>
    <w:p w:rsidR="000D51EA" w:rsidRDefault="000D51EA" w:rsidP="000D51EA">
      <w:pPr>
        <w:pBdr>
          <w:bottom w:val="single" w:sz="12" w:space="1" w:color="auto"/>
        </w:pBdr>
        <w:spacing w:after="0" w:line="240" w:lineRule="auto"/>
      </w:pPr>
    </w:p>
    <w:p w:rsidR="00757562" w:rsidRPr="00EB635D" w:rsidRDefault="00757562" w:rsidP="00757562">
      <w:pPr>
        <w:pBdr>
          <w:bottom w:val="single" w:sz="12" w:space="1" w:color="auto"/>
        </w:pBdr>
        <w:spacing w:after="0" w:line="240" w:lineRule="auto"/>
        <w:ind w:left="720" w:hanging="720"/>
      </w:pPr>
    </w:p>
    <w:p w:rsidR="00EB635D" w:rsidRDefault="00EB635D" w:rsidP="00C93733">
      <w:pPr>
        <w:spacing w:after="0" w:line="240" w:lineRule="auto"/>
        <w:ind w:left="720" w:hanging="720"/>
      </w:pPr>
    </w:p>
    <w:p w:rsidR="006A2307" w:rsidRDefault="006A2307" w:rsidP="006A2307">
      <w:pPr>
        <w:spacing w:after="0" w:line="240" w:lineRule="auto"/>
        <w:ind w:left="720" w:hanging="720"/>
        <w:jc w:val="center"/>
        <w:rPr>
          <w:b/>
        </w:rPr>
      </w:pPr>
      <w:r>
        <w:rPr>
          <w:b/>
        </w:rPr>
        <w:t>PROFESSIONAL ACTIVITIES</w:t>
      </w:r>
    </w:p>
    <w:p w:rsidR="006A2307" w:rsidRDefault="006A2307" w:rsidP="006A2307">
      <w:pPr>
        <w:spacing w:after="0" w:line="240" w:lineRule="auto"/>
        <w:ind w:left="720" w:hanging="720"/>
        <w:jc w:val="center"/>
        <w:rPr>
          <w:b/>
        </w:rPr>
      </w:pPr>
    </w:p>
    <w:p w:rsidR="006A2307" w:rsidRDefault="006A2307" w:rsidP="006A2307">
      <w:pPr>
        <w:spacing w:after="0" w:line="240" w:lineRule="auto"/>
        <w:ind w:left="720" w:hanging="720"/>
        <w:rPr>
          <w:b/>
        </w:rPr>
      </w:pPr>
      <w:r>
        <w:rPr>
          <w:b/>
        </w:rPr>
        <w:t xml:space="preserve">TEACHING: </w:t>
      </w:r>
    </w:p>
    <w:p w:rsidR="006A2307" w:rsidRDefault="006A2307" w:rsidP="006A2307">
      <w:pPr>
        <w:spacing w:after="0" w:line="240" w:lineRule="auto"/>
        <w:ind w:left="720" w:hanging="720"/>
      </w:pPr>
    </w:p>
    <w:p w:rsidR="006A2307" w:rsidRDefault="003B3D3A" w:rsidP="006A2307">
      <w:pPr>
        <w:spacing w:after="0" w:line="240" w:lineRule="auto"/>
        <w:ind w:left="720" w:hanging="720"/>
      </w:pPr>
      <w:r>
        <w:t xml:space="preserve">Clerkship Director for Required Family Medicine Clerkship.  Course meets in 4 week blocks throughout the year, serving approximately 140 students over the course of the year.  Lecture and lead workshops for </w:t>
      </w:r>
      <w:r w:rsidR="00D3066E">
        <w:t>approx 6</w:t>
      </w:r>
      <w:r>
        <w:t xml:space="preserve"> hours monthly, as well as substituting for many other lecturers when they are unable to attend.  Precept clerkship students at </w:t>
      </w:r>
      <w:r w:rsidR="00D3066E">
        <w:t>Squirrel Hill office</w:t>
      </w:r>
      <w:r>
        <w:t xml:space="preserve">.  Responsible for </w:t>
      </w:r>
      <w:r w:rsidR="00D3066E">
        <w:t>curriculum design</w:t>
      </w:r>
      <w:r>
        <w:t>, collating overall evaluations, supervising preceptor sites, etc.</w:t>
      </w:r>
    </w:p>
    <w:p w:rsidR="00BA225D" w:rsidRDefault="00BA225D" w:rsidP="00BA225D">
      <w:pPr>
        <w:spacing w:after="0" w:line="240" w:lineRule="auto"/>
        <w:ind w:left="720" w:hanging="720"/>
      </w:pPr>
      <w:r>
        <w:t>Longitudinal Alliance Project:  Director and Designer of this growing para-curricula</w:t>
      </w:r>
      <w:r w:rsidR="00E075A9">
        <w:t>r clinical experience.  Piloted</w:t>
      </w:r>
      <w:r>
        <w:t xml:space="preserve"> a first group of 10 students starting in 2013 and continuing throughout their medical school experience.  Second group of 24 started in 2014 and continues.  Third group of 58 started in fall 2015 and continues.  Developed course materials, administer program.  Fourth group of 32 started in fall of 2016 and continues. </w:t>
      </w:r>
    </w:p>
    <w:p w:rsidR="00BA225D" w:rsidRDefault="00BA225D" w:rsidP="00BA225D">
      <w:pPr>
        <w:spacing w:after="0" w:line="240" w:lineRule="auto"/>
        <w:ind w:left="720" w:hanging="720"/>
      </w:pPr>
      <w:r>
        <w:t xml:space="preserve">Dermatology Day.  Section Coordinator for day-long dermatology course for 140 students. Spring of 2011, 2012, 2013, 2014, 2015, 2016, 2017.  </w:t>
      </w:r>
    </w:p>
    <w:p w:rsidR="00BA225D" w:rsidRDefault="00BA225D" w:rsidP="00BA225D">
      <w:pPr>
        <w:spacing w:after="0" w:line="240" w:lineRule="auto"/>
        <w:ind w:left="720" w:hanging="720"/>
      </w:pPr>
      <w:r>
        <w:t>Integrated Case Studies. Led class of 9 students for 3 hours x 4-6 class meetings. Winter of 2012, 2013, 2014, 2015 (section leader), 2016 (section leader), 2017 (section leader).</w:t>
      </w:r>
    </w:p>
    <w:p w:rsidR="003B3D3A" w:rsidRDefault="003B3D3A" w:rsidP="006A2307">
      <w:pPr>
        <w:spacing w:after="0" w:line="240" w:lineRule="auto"/>
        <w:ind w:left="720" w:hanging="720"/>
      </w:pPr>
      <w:r>
        <w:lastRenderedPageBreak/>
        <w:t>Med</w:t>
      </w:r>
      <w:r w:rsidR="008051C4">
        <w:t>ical Interviewing: le</w:t>
      </w:r>
      <w:r>
        <w:t>d class of 5 – 9 students for 3 hours x 7 class meetings.  Fall of 2010, 2011, 2012</w:t>
      </w:r>
      <w:r w:rsidR="00D3066E">
        <w:t>, 2013, 2014</w:t>
      </w:r>
      <w:r w:rsidR="00360D15">
        <w:t>, 2015</w:t>
      </w:r>
      <w:r w:rsidR="00E01B6A">
        <w:t>, 2016</w:t>
      </w:r>
      <w:r w:rsidR="00BA225D">
        <w:t>, 2017</w:t>
      </w:r>
      <w:r>
        <w:t>.</w:t>
      </w:r>
    </w:p>
    <w:p w:rsidR="00BA225D" w:rsidRDefault="00BA225D" w:rsidP="00BA225D">
      <w:pPr>
        <w:spacing w:after="0" w:line="240" w:lineRule="auto"/>
        <w:ind w:left="720" w:hanging="720"/>
      </w:pPr>
      <w:r>
        <w:t xml:space="preserve">Medicine and Literature Mini-Elective.  Course Director.  Winter of 2012, 2013, 2015.  (also offered 3 previous years with varying numbers of students).  </w:t>
      </w:r>
    </w:p>
    <w:p w:rsidR="00BA225D" w:rsidRDefault="00BA225D" w:rsidP="00BA225D">
      <w:pPr>
        <w:spacing w:after="0" w:line="240" w:lineRule="auto"/>
        <w:ind w:left="720" w:hanging="720"/>
      </w:pPr>
      <w:r>
        <w:t xml:space="preserve">Practicing Medicine: What Awaits You Course.  Reimbursement section: Led class of 5 – 12 students for 45 minutes x 3 sections, April 2012, February 2015. Readmissions section: Led class of 7 – 10 students for 50 minutes x 3 sections, January 2013, 2014. Transparency section: Led class of 7-10 students for 50 minutes x 3 sections, February 2016, 2017. </w:t>
      </w:r>
    </w:p>
    <w:p w:rsidR="003B3D3A" w:rsidRDefault="003B3D3A" w:rsidP="006A2307">
      <w:pPr>
        <w:spacing w:after="0" w:line="240" w:lineRule="auto"/>
        <w:ind w:left="720" w:hanging="720"/>
      </w:pPr>
      <w:r>
        <w:t>Ad</w:t>
      </w:r>
      <w:r w:rsidR="008051C4">
        <w:t>vanced Medical Interviewing: le</w:t>
      </w:r>
      <w:r>
        <w:t>d class of 5 students for 3 hours x 4 class meetings.  Winter of 2011, 2012</w:t>
      </w:r>
      <w:r w:rsidR="00AA132E">
        <w:t xml:space="preserve">, 2013. </w:t>
      </w:r>
    </w:p>
    <w:p w:rsidR="003B3D3A" w:rsidRDefault="008051C4" w:rsidP="006A2307">
      <w:pPr>
        <w:spacing w:after="0" w:line="240" w:lineRule="auto"/>
        <w:ind w:left="720" w:hanging="720"/>
      </w:pPr>
      <w:r>
        <w:t>Advanced Physical Exam: le</w:t>
      </w:r>
      <w:r w:rsidR="003B3D3A">
        <w:t xml:space="preserve">d class of 4 – 5 students for 4 hours x 4 class meetings. 2010, 2011, 2012. </w:t>
      </w:r>
      <w:r w:rsidR="00E01B6A" w:rsidRPr="00E01B6A">
        <w:t>Fall of 2016.</w:t>
      </w:r>
    </w:p>
    <w:p w:rsidR="00E01B6A" w:rsidRDefault="00E01B6A" w:rsidP="006A2307">
      <w:pPr>
        <w:spacing w:after="0" w:line="240" w:lineRule="auto"/>
        <w:ind w:left="720" w:hanging="720"/>
      </w:pPr>
      <w:r>
        <w:t xml:space="preserve">Investigation and Discovery.  Led class of 9 students for 90 minutes x 5 class meetings.  Fall of 2016. </w:t>
      </w:r>
    </w:p>
    <w:p w:rsidR="00BA225D" w:rsidRDefault="00BA225D" w:rsidP="006A2307">
      <w:pPr>
        <w:spacing w:after="0" w:line="240" w:lineRule="auto"/>
        <w:ind w:left="720" w:hanging="720"/>
      </w:pPr>
      <w:r>
        <w:t>Evidence-Based Medicine – Applied.  Led class of 8 students for 75 minutes x 8 class meetings.  Spring of 2017.</w:t>
      </w:r>
    </w:p>
    <w:p w:rsidR="003B3D3A" w:rsidRDefault="008051C4" w:rsidP="006A2307">
      <w:pPr>
        <w:spacing w:after="0" w:line="240" w:lineRule="auto"/>
        <w:ind w:left="720" w:hanging="720"/>
      </w:pPr>
      <w:r>
        <w:t>Clinical Experiences. Le</w:t>
      </w:r>
      <w:r w:rsidR="003B3D3A">
        <w:t>d class of 9 – 12 students for 2 hours x 3 class meetings.  Fall of 2010.</w:t>
      </w:r>
    </w:p>
    <w:p w:rsidR="00AA132E" w:rsidRDefault="00AA132E" w:rsidP="006A2307">
      <w:pPr>
        <w:spacing w:after="0" w:line="240" w:lineRule="auto"/>
        <w:ind w:left="720" w:hanging="720"/>
      </w:pPr>
      <w:r>
        <w:t xml:space="preserve">Behavioral Medicine, Psychology:  led discussion sections of </w:t>
      </w:r>
      <w:r w:rsidR="00821613">
        <w:t xml:space="preserve">9-10 students for 1 hour each; </w:t>
      </w:r>
      <w:r>
        <w:t xml:space="preserve"> 6 </w:t>
      </w:r>
      <w:r w:rsidR="00821613">
        <w:t xml:space="preserve">sessions in Winter/Spring of 2012.  </w:t>
      </w:r>
    </w:p>
    <w:p w:rsidR="00BA225D" w:rsidRDefault="00BA225D" w:rsidP="006A2307">
      <w:pPr>
        <w:spacing w:after="0" w:line="240" w:lineRule="auto"/>
        <w:ind w:left="720" w:hanging="720"/>
      </w:pPr>
    </w:p>
    <w:p w:rsidR="00BA225D" w:rsidRDefault="00BA225D" w:rsidP="00BA225D">
      <w:pPr>
        <w:spacing w:after="0" w:line="240" w:lineRule="auto"/>
        <w:ind w:left="720" w:hanging="720"/>
      </w:pPr>
      <w:r>
        <w:t xml:space="preserve">Nazarbayev University, Astana, Kazakhstan.  Designed and taught Master Class on teaching the “Basic Physical Exam” November 16-20, 2015.  Designed and taught Master Class of teaching the Musculoskeletal and Dermatologic Diseases Course November 14-18, 2016.  Currently continuing to mentor faculty on the Dermatology and Musculoskeletal Week Course.  </w:t>
      </w:r>
    </w:p>
    <w:p w:rsidR="00BA225D" w:rsidRDefault="00BA225D" w:rsidP="006A2307">
      <w:pPr>
        <w:spacing w:after="0" w:line="240" w:lineRule="auto"/>
        <w:ind w:left="720" w:hanging="720"/>
      </w:pPr>
    </w:p>
    <w:p w:rsidR="00821613" w:rsidRDefault="00821613" w:rsidP="006A2307">
      <w:pPr>
        <w:spacing w:after="0" w:line="240" w:lineRule="auto"/>
        <w:ind w:left="720" w:hanging="720"/>
      </w:pPr>
    </w:p>
    <w:p w:rsidR="00821613" w:rsidRDefault="00821613" w:rsidP="006A2307">
      <w:pPr>
        <w:spacing w:after="0" w:line="240" w:lineRule="auto"/>
        <w:ind w:left="720" w:hanging="720"/>
      </w:pPr>
    </w:p>
    <w:p w:rsidR="00821613" w:rsidRDefault="00821613" w:rsidP="006A2307">
      <w:pPr>
        <w:spacing w:after="0" w:line="240" w:lineRule="auto"/>
        <w:ind w:left="720" w:hanging="720"/>
        <w:rPr>
          <w:b/>
        </w:rPr>
      </w:pPr>
      <w:r>
        <w:rPr>
          <w:b/>
        </w:rPr>
        <w:t>RESEARCH:</w:t>
      </w:r>
    </w:p>
    <w:p w:rsidR="001C18BC" w:rsidRDefault="001C18BC" w:rsidP="006A2307">
      <w:pPr>
        <w:spacing w:after="0" w:line="240" w:lineRule="auto"/>
        <w:ind w:left="720" w:hanging="720"/>
        <w:rPr>
          <w:b/>
        </w:rPr>
      </w:pPr>
    </w:p>
    <w:p w:rsidR="001C18BC" w:rsidRDefault="001C18BC" w:rsidP="006A2307">
      <w:pPr>
        <w:spacing w:after="0" w:line="240" w:lineRule="auto"/>
        <w:ind w:left="720" w:hanging="720"/>
        <w:rPr>
          <w:b/>
        </w:rPr>
      </w:pPr>
      <w:r>
        <w:rPr>
          <w:b/>
        </w:rPr>
        <w:t xml:space="preserve">     GRANT SUPPORT</w:t>
      </w:r>
    </w:p>
    <w:p w:rsidR="00821613" w:rsidRDefault="00821613" w:rsidP="006A2307">
      <w:pPr>
        <w:spacing w:after="0" w:line="240" w:lineRule="auto"/>
        <w:ind w:left="720" w:hanging="720"/>
        <w:rPr>
          <w:b/>
        </w:rPr>
      </w:pPr>
    </w:p>
    <w:p w:rsidR="00821613" w:rsidRDefault="00821613" w:rsidP="00821613">
      <w:pPr>
        <w:pStyle w:val="ListParagraph"/>
        <w:numPr>
          <w:ilvl w:val="0"/>
          <w:numId w:val="2"/>
        </w:numPr>
        <w:spacing w:after="0" w:line="240" w:lineRule="auto"/>
      </w:pPr>
      <w:r>
        <w:t xml:space="preserve"> D56HP20692</w:t>
      </w:r>
      <w:r>
        <w:tab/>
        <w:t>Pre-Doctoral Training in Primary Care.</w:t>
      </w:r>
      <w:r>
        <w:tab/>
        <w:t xml:space="preserve">10% effort. </w:t>
      </w:r>
      <w:r>
        <w:tab/>
        <w:t xml:space="preserve">Role: Curriculum Development, Administration of Clerkship, Teaching, Overseeing Preceptor Workshops. 9/1/2010 – 6/30/2015. </w:t>
      </w:r>
      <w:r>
        <w:tab/>
        <w:t xml:space="preserve">HRSA.  </w:t>
      </w:r>
    </w:p>
    <w:p w:rsidR="00821613" w:rsidRDefault="00821613" w:rsidP="00821613">
      <w:pPr>
        <w:pStyle w:val="ListParagraph"/>
        <w:numPr>
          <w:ilvl w:val="0"/>
          <w:numId w:val="2"/>
        </w:numPr>
        <w:spacing w:after="0" w:line="240" w:lineRule="auto"/>
      </w:pPr>
      <w:r>
        <w:t>H80CS00291</w:t>
      </w:r>
      <w:r>
        <w:tab/>
        <w:t xml:space="preserve">Health Center Cluster: Supplement related to Improving Cervical Cancer Screening Rates. </w:t>
      </w:r>
      <w:r>
        <w:tab/>
        <w:t xml:space="preserve">10% effort. </w:t>
      </w:r>
      <w:r>
        <w:tab/>
        <w:t>Role:  Content expert.</w:t>
      </w:r>
      <w:r>
        <w:tab/>
        <w:t xml:space="preserve">9/30/2012 – 9/29/2013. HRSA.  </w:t>
      </w:r>
    </w:p>
    <w:p w:rsidR="001C18BC" w:rsidRDefault="001C18BC" w:rsidP="001C18BC">
      <w:pPr>
        <w:spacing w:after="0" w:line="240" w:lineRule="auto"/>
      </w:pPr>
    </w:p>
    <w:p w:rsidR="001C18BC" w:rsidRDefault="001C18BC" w:rsidP="001C18BC">
      <w:pPr>
        <w:spacing w:after="0" w:line="240" w:lineRule="auto"/>
        <w:rPr>
          <w:b/>
        </w:rPr>
      </w:pPr>
      <w:r>
        <w:t xml:space="preserve">     </w:t>
      </w:r>
      <w:r w:rsidR="00E04159">
        <w:rPr>
          <w:b/>
        </w:rPr>
        <w:t>PEER REVIEWED PRESENTATIONS</w:t>
      </w:r>
    </w:p>
    <w:p w:rsidR="001C18BC" w:rsidRDefault="001C18BC" w:rsidP="001C18BC">
      <w:pPr>
        <w:spacing w:after="0" w:line="240" w:lineRule="auto"/>
      </w:pPr>
    </w:p>
    <w:p w:rsidR="001C18BC" w:rsidRDefault="001C18BC" w:rsidP="001C18BC">
      <w:pPr>
        <w:pStyle w:val="ListParagraph"/>
        <w:numPr>
          <w:ilvl w:val="0"/>
          <w:numId w:val="3"/>
        </w:numPr>
        <w:spacing w:after="0" w:line="240" w:lineRule="auto"/>
      </w:pPr>
      <w:r>
        <w:t xml:space="preserve">“Patient Centered Medical Home Exercises: Students Live the Experience.”  </w:t>
      </w:r>
      <w:r w:rsidR="00274B4D">
        <w:t>4</w:t>
      </w:r>
      <w:r w:rsidR="000E7807">
        <w:t xml:space="preserve">5 minute Lecture-Discussion.  </w:t>
      </w:r>
      <w:r>
        <w:t>Society of Teachers of Family Medicine Conference on Medical Student Education.  Long Beach, California.  February 4, 2012.</w:t>
      </w:r>
    </w:p>
    <w:p w:rsidR="00213FE6" w:rsidRDefault="00E04159" w:rsidP="00213FE6">
      <w:pPr>
        <w:pStyle w:val="ListParagraph"/>
        <w:numPr>
          <w:ilvl w:val="0"/>
          <w:numId w:val="3"/>
        </w:numPr>
        <w:spacing w:after="0" w:line="240" w:lineRule="auto"/>
      </w:pPr>
      <w:r>
        <w:t xml:space="preserve"> </w:t>
      </w:r>
      <w:r w:rsidR="00213FE6">
        <w:t xml:space="preserve">“Family Medicine Clerkship Patient Panel Management.” Poster presentation by Valerie Fulmer, Robin Maier, Hollis Day, John Mahoney and Adam Kukic.  Presented at the </w:t>
      </w:r>
      <w:r w:rsidR="00213FE6" w:rsidRPr="00213FE6">
        <w:t>Association of Standardized Patient Educators Conference in San Diego, June of 2012.</w:t>
      </w:r>
    </w:p>
    <w:p w:rsidR="001C18BC" w:rsidRDefault="001C18BC" w:rsidP="000E7807">
      <w:pPr>
        <w:pStyle w:val="ListParagraph"/>
        <w:numPr>
          <w:ilvl w:val="0"/>
          <w:numId w:val="3"/>
        </w:numPr>
        <w:spacing w:after="0" w:line="240" w:lineRule="auto"/>
      </w:pPr>
      <w:r>
        <w:t xml:space="preserve">“The Feedback Loop: Using Data to Support Preceptors’ Self-Calibration of Student Clinical Grades.”   </w:t>
      </w:r>
      <w:r w:rsidR="000E7807">
        <w:t xml:space="preserve">15 minute Peer Paper presentation. </w:t>
      </w:r>
      <w:r w:rsidR="000E7807" w:rsidRPr="000E7807">
        <w:t xml:space="preserve">  Society of Teachers of Family Medicine Conference on Medical Student Education.  </w:t>
      </w:r>
      <w:r w:rsidR="000E7807">
        <w:t xml:space="preserve"> San Antonio, Texas.  January 25, 2013.  </w:t>
      </w:r>
    </w:p>
    <w:p w:rsidR="00B51657" w:rsidRDefault="000E7807" w:rsidP="00E04159">
      <w:pPr>
        <w:pStyle w:val="ListParagraph"/>
        <w:numPr>
          <w:ilvl w:val="0"/>
          <w:numId w:val="3"/>
        </w:numPr>
        <w:spacing w:after="0" w:line="240" w:lineRule="auto"/>
      </w:pPr>
      <w:r>
        <w:lastRenderedPageBreak/>
        <w:t xml:space="preserve">“The Travel-OSCE: Evaluating Students’ Clinical Skills in Global Health Settings.” </w:t>
      </w:r>
      <w:r w:rsidRPr="000E7807">
        <w:t xml:space="preserve">15 minute Peer Paper presentation.   Society of Teachers of Family Medicine Conference on Medical Student Education.   </w:t>
      </w:r>
      <w:r>
        <w:t>San Antonio, Texas.  January 26</w:t>
      </w:r>
      <w:r w:rsidRPr="000E7807">
        <w:t xml:space="preserve">, 2013.  </w:t>
      </w:r>
    </w:p>
    <w:p w:rsidR="00161BEF" w:rsidRDefault="00161BEF" w:rsidP="000E7807">
      <w:pPr>
        <w:pStyle w:val="ListParagraph"/>
        <w:numPr>
          <w:ilvl w:val="0"/>
          <w:numId w:val="3"/>
        </w:numPr>
        <w:spacing w:after="0" w:line="240" w:lineRule="auto"/>
      </w:pPr>
      <w:r>
        <w:t>“Remote and Local:  Using Didactic Video-Teleconferencing to Support Rural Clerkship Experiences</w:t>
      </w:r>
      <w:r w:rsidR="00274B4D">
        <w:t>.</w:t>
      </w:r>
      <w:r>
        <w:t>”</w:t>
      </w:r>
      <w:r w:rsidR="00274B4D">
        <w:t xml:space="preserve"> Lead presenter, with Dr. Jeannette South-Paul, Dr. John Maier, Patti Zahnhausen, and A. Saptono.  45 minute Lecture-Discussion.  Society of Teachers of Family Medicine Conference on Medical Student Education.  Nashville, TN.  February 1, 2014.  </w:t>
      </w:r>
    </w:p>
    <w:p w:rsidR="00161BEF" w:rsidRDefault="00161BEF" w:rsidP="00E04159">
      <w:pPr>
        <w:pStyle w:val="ListParagraph"/>
        <w:numPr>
          <w:ilvl w:val="0"/>
          <w:numId w:val="3"/>
        </w:numPr>
        <w:spacing w:line="240" w:lineRule="auto"/>
      </w:pPr>
      <w:r>
        <w:t>“The Feedback Loop in Multiple Institutions:  Using Data to Support Preceptors’ Self-Calibration of Student Clinical Grades</w:t>
      </w:r>
      <w:r w:rsidR="00274B4D">
        <w:t>.</w:t>
      </w:r>
      <w:r w:rsidR="00274B4D" w:rsidRPr="00274B4D">
        <w:t xml:space="preserve">” </w:t>
      </w:r>
      <w:r w:rsidR="00274B4D">
        <w:t xml:space="preserve">Lead presenter, with Dr. Mary Lindholm, Dr. Ann Rutter, and Dr. Stephanie White.  </w:t>
      </w:r>
      <w:r w:rsidR="00274B4D" w:rsidRPr="00274B4D">
        <w:t>45 minute Lecture-Discussion.  Society</w:t>
      </w:r>
      <w:r w:rsidR="00274B4D">
        <w:t xml:space="preserve"> of Teachers of Family Medicine </w:t>
      </w:r>
      <w:r w:rsidR="00274B4D" w:rsidRPr="00274B4D">
        <w:t xml:space="preserve">Conference on Medical Student Education.  Nashville, TN.  February 1, 2014.  </w:t>
      </w:r>
    </w:p>
    <w:p w:rsidR="00161BEF" w:rsidRDefault="00E04159" w:rsidP="006051A7">
      <w:pPr>
        <w:pStyle w:val="ListParagraph"/>
        <w:numPr>
          <w:ilvl w:val="0"/>
          <w:numId w:val="3"/>
        </w:numPr>
        <w:spacing w:after="0" w:line="240" w:lineRule="auto"/>
      </w:pPr>
      <w:r>
        <w:t xml:space="preserve"> </w:t>
      </w:r>
      <w:r w:rsidR="006051A7">
        <w:t>“</w:t>
      </w:r>
      <w:r w:rsidR="006051A7" w:rsidRPr="006051A7">
        <w:t>PCMH Exercises:  Teaching remote and local students health reform concepts and longitudinal patient management</w:t>
      </w:r>
      <w:r w:rsidR="006051A7">
        <w:t xml:space="preserve">.” </w:t>
      </w:r>
      <w:r w:rsidR="000D51EA">
        <w:t>Presenter.  10</w:t>
      </w:r>
      <w:r w:rsidR="006051A7">
        <w:t xml:space="preserve"> minute short presentation. Northeast Group on Educational Affairs, AAMC Retreat.  New Haven, CT.  </w:t>
      </w:r>
      <w:r w:rsidR="001369C6">
        <w:t xml:space="preserve">April 11-12, 2014.  </w:t>
      </w:r>
    </w:p>
    <w:p w:rsidR="003847A4" w:rsidRDefault="003847A4" w:rsidP="003847A4">
      <w:pPr>
        <w:pStyle w:val="ListParagraph"/>
        <w:numPr>
          <w:ilvl w:val="0"/>
          <w:numId w:val="3"/>
        </w:numPr>
        <w:spacing w:after="0" w:line="240" w:lineRule="auto"/>
      </w:pPr>
      <w:r>
        <w:t xml:space="preserve">“Home Visits at 9 Schools:  Purpose, Logistics and Outcomes.” Co-Presenter.  90 minute Symposium. </w:t>
      </w:r>
      <w:r w:rsidRPr="003847A4">
        <w:t xml:space="preserve">  Society of Teachers of Family Medicine Conference on Medical Student Education.  </w:t>
      </w:r>
      <w:r>
        <w:t>Atlanta, GA.  February 7, 2015</w:t>
      </w:r>
      <w:r w:rsidRPr="003847A4">
        <w:t xml:space="preserve">.  </w:t>
      </w:r>
    </w:p>
    <w:p w:rsidR="00470A87" w:rsidRDefault="00470A87" w:rsidP="003847A4">
      <w:pPr>
        <w:pStyle w:val="ListParagraph"/>
        <w:numPr>
          <w:ilvl w:val="0"/>
          <w:numId w:val="3"/>
        </w:numPr>
        <w:spacing w:after="0" w:line="240" w:lineRule="auto"/>
      </w:pPr>
      <w:r>
        <w:t xml:space="preserve">“Know What You Know: Metacognition in Family Medicine.” Lead presenter, with Dr. John Maier. 45 minute Lecture-Discussion.  Society of Teachers of Family Medicine Conference on Medical Student Education.  Phoenix, AZ. January 30, 2016.   </w:t>
      </w:r>
    </w:p>
    <w:p w:rsidR="004E06F7" w:rsidRDefault="004E06F7" w:rsidP="004E06F7">
      <w:pPr>
        <w:pStyle w:val="ListParagraph"/>
        <w:numPr>
          <w:ilvl w:val="0"/>
          <w:numId w:val="3"/>
        </w:numPr>
        <w:spacing w:after="0" w:line="240" w:lineRule="auto"/>
      </w:pPr>
      <w:r>
        <w:t>“Measuring the Impact of Inter‐Professional Education: Teamwork Enhances Team Leadership.” Lead presenter, with John Maier, PhD, MD, Devon Rogers</w:t>
      </w:r>
      <w:r w:rsidR="00CF0773">
        <w:t xml:space="preserve"> MS2</w:t>
      </w:r>
      <w:r>
        <w:t xml:space="preserve">, Shanta Zimmer, MD.  Poster presentation. First Annual Pitt Med Ed Day. Pittsburgh, PA. September 30, 2016. </w:t>
      </w:r>
    </w:p>
    <w:p w:rsidR="004E06F7" w:rsidRDefault="004E06F7" w:rsidP="004E06F7">
      <w:pPr>
        <w:pStyle w:val="ListParagraph"/>
        <w:numPr>
          <w:ilvl w:val="0"/>
          <w:numId w:val="3"/>
        </w:numPr>
        <w:spacing w:after="0" w:line="240" w:lineRule="auto"/>
      </w:pPr>
      <w:r>
        <w:t xml:space="preserve">“Metacognitive Measurement and Development in Medical Student: One year experience with ‘Knowing What You Know’ (KWYK ) Test.” Lead presenter, with John Maier PhD, MD, Hibaa Ounis.  Poster presentation.  First Annual Pitt Med Ed Day. Pittsburgh, PA. September 30, 2016. </w:t>
      </w:r>
    </w:p>
    <w:p w:rsidR="004E06F7" w:rsidRDefault="004E06F7" w:rsidP="004E06F7">
      <w:pPr>
        <w:pStyle w:val="ListParagraph"/>
        <w:numPr>
          <w:ilvl w:val="0"/>
          <w:numId w:val="3"/>
        </w:numPr>
        <w:spacing w:after="0" w:line="240" w:lineRule="auto"/>
      </w:pPr>
      <w:r>
        <w:t>“</w:t>
      </w:r>
      <w:r w:rsidRPr="004E06F7">
        <w:t>Know What You Know Testing: Metacognition Feedback for Medical Students</w:t>
      </w:r>
      <w:r>
        <w:t>.” Lead presenter, with John Maier PhD, MD, Hibaa Ounis</w:t>
      </w:r>
      <w:r w:rsidR="00CF0773">
        <w:t>, MS2</w:t>
      </w:r>
      <w:r>
        <w:t xml:space="preserve">. 30 minute Research Presentation. Family Medicine Education Consortium Annual Meeting. Pittsburgh, PA. October 28, 2016. </w:t>
      </w:r>
    </w:p>
    <w:p w:rsidR="004E06F7" w:rsidRDefault="004E06F7" w:rsidP="00CF0773">
      <w:pPr>
        <w:pStyle w:val="ListParagraph"/>
        <w:numPr>
          <w:ilvl w:val="0"/>
          <w:numId w:val="3"/>
        </w:numPr>
        <w:spacing w:after="0" w:line="240" w:lineRule="auto"/>
      </w:pPr>
      <w:r>
        <w:t>“</w:t>
      </w:r>
      <w:r w:rsidRPr="004E06F7">
        <w:t>The Impact of Clinical Inter-Professional Experience on Student Inclusion of Other Health Professionals in Management Plans</w:t>
      </w:r>
      <w:r>
        <w:t>.” Lead presenter, with John Maier, PhD, MD.</w:t>
      </w:r>
      <w:r w:rsidR="00273C32">
        <w:t xml:space="preserve"> Poster Presentation.  Family Medicine Education Consortium Annual Meeting. Pittsburgh, PA. October 29, 2016.  </w:t>
      </w:r>
    </w:p>
    <w:p w:rsidR="00CF0773" w:rsidRDefault="00CF0773" w:rsidP="00CF0773">
      <w:pPr>
        <w:pStyle w:val="ListParagraph"/>
        <w:numPr>
          <w:ilvl w:val="0"/>
          <w:numId w:val="3"/>
        </w:numPr>
        <w:spacing w:line="240" w:lineRule="auto"/>
      </w:pPr>
      <w:r>
        <w:t>“</w:t>
      </w:r>
      <w:r w:rsidRPr="00CF0773">
        <w:t>Patient-Centered Curriculum Innovation: The Longitudinal Alliance Program</w:t>
      </w:r>
      <w:r>
        <w:t xml:space="preserve">.” Supporting presenter.  Lead presenter was Arpan Prabhu, MS3. Supporting presenters: Robin Maier, MD and Dr. Arthur Levine, MD. 15 minute Paper Session.  </w:t>
      </w:r>
      <w:r w:rsidRPr="00CF0773">
        <w:t>Family Medicine Education Consortium Annual Mee</w:t>
      </w:r>
      <w:r>
        <w:t>ting. Pittsburgh, PA. October 29</w:t>
      </w:r>
      <w:r w:rsidRPr="00CF0773">
        <w:t xml:space="preserve">, 2016. </w:t>
      </w:r>
    </w:p>
    <w:p w:rsidR="00284386" w:rsidRDefault="00284386" w:rsidP="00CF0773">
      <w:pPr>
        <w:pStyle w:val="ListParagraph"/>
        <w:numPr>
          <w:ilvl w:val="0"/>
          <w:numId w:val="3"/>
        </w:numPr>
        <w:spacing w:line="240" w:lineRule="auto"/>
      </w:pPr>
      <w:r>
        <w:t xml:space="preserve">“Measuring the Impact of In-Person Inter-Professional Experiences on Subsequent Student Behavior in Inter-Professional Simulation Experiences.” Lead presenter with Devin Rogers and J. Maier, MD, PhD. 45 minute Lecture-Discussion. Society of Teachers of Family Medicine Conference on Medical Student Education.  Anaheim, CA. February 10, 2017. </w:t>
      </w:r>
    </w:p>
    <w:p w:rsidR="00284386" w:rsidRPr="00CF0773" w:rsidRDefault="00284386" w:rsidP="00284386">
      <w:pPr>
        <w:pStyle w:val="ListParagraph"/>
        <w:numPr>
          <w:ilvl w:val="0"/>
          <w:numId w:val="3"/>
        </w:numPr>
        <w:spacing w:line="240" w:lineRule="auto"/>
      </w:pPr>
      <w:r>
        <w:t xml:space="preserve">“Know What You Know (KWYK) Testing: 1 Year of Accuracy and Confidence in Medical Students.” Lead Presenter with Hibaa Ounis and J. Maier, MD, PhD. 45 minute Lecture-Discussion. </w:t>
      </w:r>
      <w:r w:rsidRPr="00284386">
        <w:t>Society of Teachers of Family Medicine Conference on Medical Student Education.  Anaheim, CA. February 10, 2017.</w:t>
      </w:r>
    </w:p>
    <w:p w:rsidR="00273C32" w:rsidRPr="001C18BC" w:rsidRDefault="00273C32" w:rsidP="00CF0773">
      <w:pPr>
        <w:pStyle w:val="ListParagraph"/>
        <w:spacing w:after="0" w:line="240" w:lineRule="auto"/>
      </w:pPr>
    </w:p>
    <w:p w:rsidR="00821613" w:rsidRDefault="00821613" w:rsidP="00821613">
      <w:pPr>
        <w:spacing w:after="0" w:line="240" w:lineRule="auto"/>
      </w:pPr>
      <w:r>
        <w:t xml:space="preserve">  </w:t>
      </w:r>
    </w:p>
    <w:p w:rsidR="00E04159" w:rsidRDefault="00E04159" w:rsidP="00E04159">
      <w:pPr>
        <w:spacing w:after="0" w:line="240" w:lineRule="auto"/>
        <w:ind w:firstLine="360"/>
        <w:rPr>
          <w:b/>
        </w:rPr>
      </w:pPr>
      <w:r>
        <w:rPr>
          <w:b/>
        </w:rPr>
        <w:t xml:space="preserve">SEMINARS AND </w:t>
      </w:r>
      <w:r w:rsidRPr="00E04159">
        <w:rPr>
          <w:b/>
        </w:rPr>
        <w:t>INVITED TALKS</w:t>
      </w:r>
    </w:p>
    <w:p w:rsidR="00E04159" w:rsidRDefault="00E04159" w:rsidP="00E04159">
      <w:pPr>
        <w:spacing w:after="0" w:line="240" w:lineRule="auto"/>
        <w:ind w:firstLine="360"/>
        <w:rPr>
          <w:b/>
        </w:rPr>
      </w:pPr>
    </w:p>
    <w:p w:rsidR="00E04159" w:rsidRDefault="00E04159" w:rsidP="00E04159">
      <w:pPr>
        <w:pStyle w:val="ListParagraph"/>
        <w:numPr>
          <w:ilvl w:val="0"/>
          <w:numId w:val="9"/>
        </w:numPr>
        <w:spacing w:after="0" w:line="240" w:lineRule="auto"/>
      </w:pPr>
      <w:r>
        <w:t xml:space="preserve">“Immigrant Conversations on Contraception:  The Intersection of Language and Religion.”  Part of Panel on “The Ethics of Working with Vulnerable Populations” led by Dr. Jeannette South-Paul, and including Dr. S. Sauereisen and Dr. K. Moyer.   Messer Ethics Conference.  Pittsburgh, Pennsylvania.  April 13, 2012.  </w:t>
      </w:r>
    </w:p>
    <w:p w:rsidR="00E04159" w:rsidRDefault="00E04159" w:rsidP="00E04159">
      <w:pPr>
        <w:pStyle w:val="ListParagraph"/>
        <w:numPr>
          <w:ilvl w:val="0"/>
          <w:numId w:val="9"/>
        </w:numPr>
        <w:spacing w:after="0" w:line="240" w:lineRule="auto"/>
      </w:pPr>
      <w:r>
        <w:t xml:space="preserve">“The Scope of Colposcopy.” 40 minute workshop, repeated once.  Refresher Course on Family Medicine. Pittsburgh, Pennsylvania.  June 14, 2012.  </w:t>
      </w:r>
    </w:p>
    <w:p w:rsidR="00E04159" w:rsidRDefault="00E04159" w:rsidP="00E04159">
      <w:pPr>
        <w:pStyle w:val="ListParagraph"/>
        <w:numPr>
          <w:ilvl w:val="0"/>
          <w:numId w:val="9"/>
        </w:numPr>
        <w:spacing w:after="0" w:line="240" w:lineRule="auto"/>
      </w:pPr>
      <w:r>
        <w:t xml:space="preserve">“Cervical Cancer Screening:  Stalking the Wiley HPV.”  40 minute workshop, repeated once.  Refresher Course on Family Medicine. Pittsburgh, Pennsylvania. May 15, 2013.  </w:t>
      </w:r>
    </w:p>
    <w:p w:rsidR="00E04159" w:rsidRDefault="00E04159" w:rsidP="00E04159">
      <w:pPr>
        <w:pStyle w:val="ListParagraph"/>
        <w:numPr>
          <w:ilvl w:val="0"/>
          <w:numId w:val="9"/>
        </w:numPr>
        <w:spacing w:after="0" w:line="240" w:lineRule="auto"/>
      </w:pPr>
      <w:r>
        <w:t xml:space="preserve">“Teaching Health Reform Concepts in the Family Medicine Clerkship.” 5 minute presentation. University of Pittsburgh Annual Curriculum Colloquium.  October 8, 2013.  </w:t>
      </w:r>
    </w:p>
    <w:p w:rsidR="00E04159" w:rsidRDefault="00E04159" w:rsidP="00E04159">
      <w:pPr>
        <w:pStyle w:val="ListParagraph"/>
        <w:numPr>
          <w:ilvl w:val="0"/>
          <w:numId w:val="9"/>
        </w:numPr>
      </w:pPr>
      <w:r>
        <w:t xml:space="preserve">“Peripheral Artery Disease.” 30 minute presentation.  </w:t>
      </w:r>
      <w:r w:rsidRPr="000D51EA">
        <w:t>Refresher Course on Family Medicine. Pittsburgh, Pennsylvania.</w:t>
      </w:r>
      <w:r>
        <w:t xml:space="preserve"> February 27, 2014.  </w:t>
      </w:r>
    </w:p>
    <w:p w:rsidR="006E754B" w:rsidRDefault="006E754B" w:rsidP="00E04159">
      <w:pPr>
        <w:pStyle w:val="ListParagraph"/>
        <w:numPr>
          <w:ilvl w:val="0"/>
          <w:numId w:val="9"/>
        </w:numPr>
      </w:pPr>
      <w:r>
        <w:t xml:space="preserve">“The Impact of Interprofessional Experience on Student Inclusion of Other Health Professional in Management Plans.” 45 minute presentation.  Medical Education Research Seminar.  University of Pittsburgh.  Feb 20, 2015.  </w:t>
      </w:r>
    </w:p>
    <w:p w:rsidR="006E754B" w:rsidRDefault="006E754B" w:rsidP="00E04159">
      <w:pPr>
        <w:pStyle w:val="ListParagraph"/>
        <w:numPr>
          <w:ilvl w:val="0"/>
          <w:numId w:val="9"/>
        </w:numPr>
      </w:pPr>
      <w:r>
        <w:t xml:space="preserve">Medical Education Journal Club.  March 6, 2015. </w:t>
      </w:r>
    </w:p>
    <w:p w:rsidR="00AB44CD" w:rsidRDefault="00AB44CD" w:rsidP="00E04159">
      <w:pPr>
        <w:pStyle w:val="ListParagraph"/>
        <w:numPr>
          <w:ilvl w:val="0"/>
          <w:numId w:val="9"/>
        </w:numPr>
      </w:pPr>
      <w:r>
        <w:t xml:space="preserve">“Know What You Know.” Curriculum Committee presentation.  30 minutes.  University of Pittsburgh.  October 5, 2015. </w:t>
      </w:r>
    </w:p>
    <w:p w:rsidR="00E075A9" w:rsidRDefault="00E075A9" w:rsidP="00E075A9">
      <w:pPr>
        <w:pStyle w:val="ListParagraph"/>
        <w:numPr>
          <w:ilvl w:val="0"/>
          <w:numId w:val="9"/>
        </w:numPr>
      </w:pPr>
      <w:r>
        <w:t>“Precepting on the Fly.”</w:t>
      </w:r>
      <w:r w:rsidR="00383577">
        <w:t xml:space="preserve"> 45</w:t>
      </w:r>
      <w:r>
        <w:t xml:space="preserve"> minute workshop, repeated.  </w:t>
      </w:r>
      <w:r w:rsidRPr="00E075A9">
        <w:t>Managing the Challenges of Clinical Practice: 44th Refresher Course in Family Medicine</w:t>
      </w:r>
      <w:r>
        <w:t>.</w:t>
      </w:r>
      <w:r w:rsidR="00383577">
        <w:t xml:space="preserve">  Pittsburgh, PA.  March 24, 2017.</w:t>
      </w:r>
    </w:p>
    <w:p w:rsidR="00E04159" w:rsidRPr="00E04159" w:rsidRDefault="00E04159" w:rsidP="00E04159">
      <w:pPr>
        <w:spacing w:after="0" w:line="240" w:lineRule="auto"/>
        <w:ind w:firstLine="360"/>
        <w:rPr>
          <w:b/>
        </w:rPr>
      </w:pPr>
    </w:p>
    <w:p w:rsidR="008051C4" w:rsidRDefault="006F0E67" w:rsidP="006F0E67">
      <w:pPr>
        <w:spacing w:after="0" w:line="240" w:lineRule="auto"/>
        <w:ind w:left="720" w:hanging="720"/>
        <w:rPr>
          <w:b/>
        </w:rPr>
      </w:pPr>
      <w:r>
        <w:rPr>
          <w:b/>
        </w:rPr>
        <w:t xml:space="preserve">     LIST OF CURRENT RESEARCH INTERESTS:</w:t>
      </w:r>
    </w:p>
    <w:p w:rsidR="006F0E67" w:rsidRDefault="006F0E67" w:rsidP="006F0E67">
      <w:pPr>
        <w:spacing w:after="0" w:line="240" w:lineRule="auto"/>
        <w:rPr>
          <w:b/>
        </w:rPr>
      </w:pPr>
    </w:p>
    <w:p w:rsidR="006F0E67" w:rsidRDefault="006F0E67" w:rsidP="006F0E67">
      <w:pPr>
        <w:pStyle w:val="ListParagraph"/>
        <w:numPr>
          <w:ilvl w:val="0"/>
          <w:numId w:val="5"/>
        </w:numPr>
        <w:spacing w:after="0" w:line="240" w:lineRule="auto"/>
      </w:pPr>
      <w:r>
        <w:t>Medical Student Education.</w:t>
      </w:r>
    </w:p>
    <w:p w:rsidR="006F0E67" w:rsidRDefault="006F0E67" w:rsidP="006F0E67">
      <w:pPr>
        <w:pStyle w:val="ListParagraph"/>
        <w:numPr>
          <w:ilvl w:val="0"/>
          <w:numId w:val="5"/>
        </w:numPr>
        <w:spacing w:after="0" w:line="240" w:lineRule="auto"/>
      </w:pPr>
      <w:r>
        <w:t>Quality Improvement of Primary Care Health Care Delivery.</w:t>
      </w:r>
    </w:p>
    <w:p w:rsidR="00B374A8" w:rsidRDefault="00B374A8" w:rsidP="006F0E67">
      <w:pPr>
        <w:pStyle w:val="ListParagraph"/>
        <w:numPr>
          <w:ilvl w:val="0"/>
          <w:numId w:val="5"/>
        </w:numPr>
        <w:spacing w:after="0" w:line="240" w:lineRule="auto"/>
      </w:pPr>
      <w:r>
        <w:t>Medicine and Literature.</w:t>
      </w:r>
    </w:p>
    <w:p w:rsidR="006F0E67" w:rsidRDefault="006F0E67" w:rsidP="006F0E67">
      <w:pPr>
        <w:spacing w:after="0" w:line="240" w:lineRule="auto"/>
      </w:pPr>
    </w:p>
    <w:p w:rsidR="006F0E67" w:rsidRDefault="006F0E67" w:rsidP="006F0E67">
      <w:pPr>
        <w:spacing w:after="0" w:line="240" w:lineRule="auto"/>
        <w:rPr>
          <w:b/>
        </w:rPr>
      </w:pPr>
      <w:r>
        <w:rPr>
          <w:b/>
        </w:rPr>
        <w:t xml:space="preserve">     SERVICE:</w:t>
      </w:r>
    </w:p>
    <w:p w:rsidR="006F0E67" w:rsidRDefault="006F0E67" w:rsidP="006F0E67">
      <w:pPr>
        <w:spacing w:after="0" w:line="240" w:lineRule="auto"/>
      </w:pPr>
    </w:p>
    <w:p w:rsidR="0000181D" w:rsidRDefault="0000181D" w:rsidP="0000181D">
      <w:pPr>
        <w:pStyle w:val="ListParagraph"/>
        <w:numPr>
          <w:ilvl w:val="0"/>
          <w:numId w:val="6"/>
        </w:numPr>
      </w:pPr>
      <w:r>
        <w:t xml:space="preserve">University of Pittsburgh School of Medicine Curriculum Committee.  Member.  24 meetings yearly. </w:t>
      </w:r>
      <w:r w:rsidRPr="0000181D">
        <w:t xml:space="preserve">Serving on Task Force on Clinical Reasoning and the Task Force on Health Systems Education.  </w:t>
      </w:r>
    </w:p>
    <w:p w:rsidR="006F0E67" w:rsidRDefault="006F0E67" w:rsidP="006F0E67">
      <w:pPr>
        <w:pStyle w:val="ListParagraph"/>
        <w:numPr>
          <w:ilvl w:val="0"/>
          <w:numId w:val="6"/>
        </w:numPr>
        <w:spacing w:after="0" w:line="240" w:lineRule="auto"/>
      </w:pPr>
      <w:r>
        <w:t>University of Pittsburgh School of Medicine Retention Committee.  Member.  6 meetings yearly.</w:t>
      </w:r>
    </w:p>
    <w:p w:rsidR="006F0E67" w:rsidRPr="006F0E67" w:rsidRDefault="006F0E67" w:rsidP="006F0E67">
      <w:pPr>
        <w:pStyle w:val="ListParagraph"/>
        <w:numPr>
          <w:ilvl w:val="0"/>
          <w:numId w:val="6"/>
        </w:numPr>
      </w:pPr>
      <w:r w:rsidRPr="006F0E67">
        <w:t xml:space="preserve">University of Pittsburgh School of Medicine </w:t>
      </w:r>
      <w:r w:rsidR="00C43CF4">
        <w:t>Promotions</w:t>
      </w:r>
      <w:r w:rsidR="00B374A8">
        <w:t xml:space="preserve"> Committee. </w:t>
      </w:r>
      <w:r w:rsidR="00C43CF4">
        <w:t xml:space="preserve"> </w:t>
      </w:r>
      <w:r w:rsidRPr="006F0E67">
        <w:t>Member.  6 meetings yearly.</w:t>
      </w:r>
    </w:p>
    <w:p w:rsidR="00C43CF4" w:rsidRPr="00C43CF4" w:rsidRDefault="00C43CF4" w:rsidP="00C43CF4">
      <w:pPr>
        <w:pStyle w:val="ListParagraph"/>
        <w:numPr>
          <w:ilvl w:val="0"/>
          <w:numId w:val="6"/>
        </w:numPr>
      </w:pPr>
      <w:r w:rsidRPr="00C43CF4">
        <w:t xml:space="preserve">University of Pittsburgh </w:t>
      </w:r>
      <w:r>
        <w:t>Department of Family Medicine Integration</w:t>
      </w:r>
      <w:r w:rsidRPr="00C43CF4">
        <w:t xml:space="preserve"> Committee.  Member.  6 meetings yearly.</w:t>
      </w:r>
    </w:p>
    <w:p w:rsidR="00C43CF4" w:rsidRPr="00C43CF4" w:rsidRDefault="00C43CF4" w:rsidP="00C43CF4">
      <w:pPr>
        <w:pStyle w:val="ListParagraph"/>
        <w:numPr>
          <w:ilvl w:val="0"/>
          <w:numId w:val="6"/>
        </w:numPr>
      </w:pPr>
      <w:r w:rsidRPr="00C43CF4">
        <w:t>University of Pittsburgh Department of Family Medicine Integration Committee</w:t>
      </w:r>
      <w:r>
        <w:t xml:space="preserve">: </w:t>
      </w:r>
      <w:r w:rsidR="00383577">
        <w:t xml:space="preserve"> </w:t>
      </w:r>
      <w:r>
        <w:t>Subcommittee on Medical Education</w:t>
      </w:r>
      <w:r w:rsidRPr="00C43CF4">
        <w:t>.  Member.  6 meetings yearly.</w:t>
      </w:r>
    </w:p>
    <w:p w:rsidR="00C43CF4" w:rsidRDefault="00C43CF4" w:rsidP="00C43CF4">
      <w:pPr>
        <w:pStyle w:val="ListParagraph"/>
        <w:numPr>
          <w:ilvl w:val="0"/>
          <w:numId w:val="6"/>
        </w:numPr>
      </w:pPr>
      <w:r w:rsidRPr="00C43CF4">
        <w:t xml:space="preserve">University of Pittsburgh Department of Family Medicine </w:t>
      </w:r>
      <w:r>
        <w:t>Executive Committee.  Member.  48</w:t>
      </w:r>
      <w:r w:rsidRPr="00C43CF4">
        <w:t xml:space="preserve"> meetings yearly.</w:t>
      </w:r>
    </w:p>
    <w:p w:rsidR="006F0E67" w:rsidRDefault="00C43CF4" w:rsidP="006F0E67">
      <w:pPr>
        <w:pStyle w:val="ListParagraph"/>
        <w:numPr>
          <w:ilvl w:val="0"/>
          <w:numId w:val="6"/>
        </w:numPr>
        <w:spacing w:after="0" w:line="240" w:lineRule="auto"/>
      </w:pPr>
      <w:r>
        <w:t xml:space="preserve">Faculty Preceptor for Family Medicine Interest Group Spring Break Service Trip:  1 weekend yearly.  </w:t>
      </w:r>
    </w:p>
    <w:p w:rsidR="00C43CF4" w:rsidRDefault="00C43CF4" w:rsidP="006F0E67">
      <w:pPr>
        <w:pStyle w:val="ListParagraph"/>
        <w:numPr>
          <w:ilvl w:val="0"/>
          <w:numId w:val="6"/>
        </w:numPr>
        <w:spacing w:after="0" w:line="240" w:lineRule="auto"/>
      </w:pPr>
      <w:r>
        <w:t xml:space="preserve">Faculty Preceptor for Rural Medicine Interest Group.  </w:t>
      </w:r>
    </w:p>
    <w:p w:rsidR="00360D15" w:rsidRDefault="00360D15" w:rsidP="006F0E67">
      <w:pPr>
        <w:pStyle w:val="ListParagraph"/>
        <w:numPr>
          <w:ilvl w:val="0"/>
          <w:numId w:val="6"/>
        </w:numPr>
        <w:spacing w:after="0" w:line="240" w:lineRule="auto"/>
      </w:pPr>
      <w:r>
        <w:t xml:space="preserve">University of Pittsburgh School of Medicine Curriculum Committee, Evaluations Subcommittee. </w:t>
      </w:r>
      <w:r w:rsidR="005614CF">
        <w:t xml:space="preserve">Member. </w:t>
      </w:r>
    </w:p>
    <w:p w:rsidR="005614CF" w:rsidRDefault="005614CF" w:rsidP="006F0E67">
      <w:pPr>
        <w:pStyle w:val="ListParagraph"/>
        <w:numPr>
          <w:ilvl w:val="0"/>
          <w:numId w:val="6"/>
        </w:numPr>
        <w:spacing w:after="0" w:line="240" w:lineRule="auto"/>
      </w:pPr>
      <w:r>
        <w:t xml:space="preserve">Faculty Preceptor for the Western Pennsylvania Health Preceptorship Program.  </w:t>
      </w:r>
    </w:p>
    <w:p w:rsidR="008051C4" w:rsidRPr="008051C4" w:rsidRDefault="008051C4" w:rsidP="008051C4">
      <w:pPr>
        <w:spacing w:after="0" w:line="240" w:lineRule="auto"/>
        <w:ind w:left="720" w:hanging="720"/>
        <w:rPr>
          <w:b/>
        </w:rPr>
      </w:pPr>
    </w:p>
    <w:p w:rsidR="006A2307" w:rsidRPr="00C93733" w:rsidRDefault="006A2307" w:rsidP="00C93733">
      <w:pPr>
        <w:spacing w:after="0" w:line="240" w:lineRule="auto"/>
        <w:ind w:left="720" w:hanging="720"/>
      </w:pPr>
    </w:p>
    <w:p w:rsidR="00C93733" w:rsidRPr="00C93733" w:rsidRDefault="00C93733" w:rsidP="0006037A">
      <w:pPr>
        <w:spacing w:after="0" w:line="240" w:lineRule="auto"/>
        <w:ind w:left="720" w:hanging="720"/>
      </w:pPr>
    </w:p>
    <w:sectPr w:rsidR="00C93733" w:rsidRPr="00C93733" w:rsidSect="002F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661"/>
    <w:multiLevelType w:val="hybridMultilevel"/>
    <w:tmpl w:val="04A8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7F1"/>
    <w:multiLevelType w:val="hybridMultilevel"/>
    <w:tmpl w:val="66E4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7600E"/>
    <w:multiLevelType w:val="hybridMultilevel"/>
    <w:tmpl w:val="C05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7FB4"/>
    <w:multiLevelType w:val="hybridMultilevel"/>
    <w:tmpl w:val="1E54F296"/>
    <w:lvl w:ilvl="0" w:tplc="11C0311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D4381"/>
    <w:multiLevelType w:val="hybridMultilevel"/>
    <w:tmpl w:val="2C80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5260"/>
    <w:multiLevelType w:val="hybridMultilevel"/>
    <w:tmpl w:val="1F2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307CB"/>
    <w:multiLevelType w:val="hybridMultilevel"/>
    <w:tmpl w:val="0C74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95F01"/>
    <w:multiLevelType w:val="hybridMultilevel"/>
    <w:tmpl w:val="66C6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04F93"/>
    <w:multiLevelType w:val="hybridMultilevel"/>
    <w:tmpl w:val="F382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3623E"/>
    <w:multiLevelType w:val="hybridMultilevel"/>
    <w:tmpl w:val="9A56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40BB6"/>
    <w:multiLevelType w:val="hybridMultilevel"/>
    <w:tmpl w:val="D168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7"/>
  </w:num>
  <w:num w:numId="6">
    <w:abstractNumId w:val="9"/>
  </w:num>
  <w:num w:numId="7">
    <w:abstractNumId w:val="10"/>
  </w:num>
  <w:num w:numId="8">
    <w:abstractNumId w:val="3"/>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4A"/>
    <w:rsid w:val="0000181D"/>
    <w:rsid w:val="00025D02"/>
    <w:rsid w:val="0006037A"/>
    <w:rsid w:val="00074A7D"/>
    <w:rsid w:val="000D51EA"/>
    <w:rsid w:val="000E0208"/>
    <w:rsid w:val="000E7807"/>
    <w:rsid w:val="001369C6"/>
    <w:rsid w:val="00161BEF"/>
    <w:rsid w:val="001C18BC"/>
    <w:rsid w:val="001D5807"/>
    <w:rsid w:val="00213FE6"/>
    <w:rsid w:val="00230D75"/>
    <w:rsid w:val="00273C32"/>
    <w:rsid w:val="00274B4D"/>
    <w:rsid w:val="00284386"/>
    <w:rsid w:val="002F5FD9"/>
    <w:rsid w:val="00360D15"/>
    <w:rsid w:val="00383577"/>
    <w:rsid w:val="003847A4"/>
    <w:rsid w:val="003B3D3A"/>
    <w:rsid w:val="00470A87"/>
    <w:rsid w:val="004E06F7"/>
    <w:rsid w:val="005614CF"/>
    <w:rsid w:val="005A5E01"/>
    <w:rsid w:val="006051A7"/>
    <w:rsid w:val="006A2307"/>
    <w:rsid w:val="006B2EBB"/>
    <w:rsid w:val="006E754B"/>
    <w:rsid w:val="006F0E67"/>
    <w:rsid w:val="007155CD"/>
    <w:rsid w:val="00757562"/>
    <w:rsid w:val="008051C4"/>
    <w:rsid w:val="00821613"/>
    <w:rsid w:val="00867500"/>
    <w:rsid w:val="008A5DAF"/>
    <w:rsid w:val="009327E2"/>
    <w:rsid w:val="009B17EC"/>
    <w:rsid w:val="009D673D"/>
    <w:rsid w:val="00AA132E"/>
    <w:rsid w:val="00AB44CD"/>
    <w:rsid w:val="00B31B65"/>
    <w:rsid w:val="00B374A8"/>
    <w:rsid w:val="00B51657"/>
    <w:rsid w:val="00B759FA"/>
    <w:rsid w:val="00BA225D"/>
    <w:rsid w:val="00BD6405"/>
    <w:rsid w:val="00BF0692"/>
    <w:rsid w:val="00C43CF4"/>
    <w:rsid w:val="00C93733"/>
    <w:rsid w:val="00CF0773"/>
    <w:rsid w:val="00D3066E"/>
    <w:rsid w:val="00D75697"/>
    <w:rsid w:val="00DA2C01"/>
    <w:rsid w:val="00DD2CB5"/>
    <w:rsid w:val="00DF0A0A"/>
    <w:rsid w:val="00E01B6A"/>
    <w:rsid w:val="00E04159"/>
    <w:rsid w:val="00E075A9"/>
    <w:rsid w:val="00EA4A93"/>
    <w:rsid w:val="00EA7939"/>
    <w:rsid w:val="00EB635D"/>
    <w:rsid w:val="00ED0657"/>
    <w:rsid w:val="00EE34AF"/>
    <w:rsid w:val="00F56AC7"/>
    <w:rsid w:val="00F63168"/>
    <w:rsid w:val="00F77F4A"/>
    <w:rsid w:val="00F81279"/>
    <w:rsid w:val="00FD5E4E"/>
    <w:rsid w:val="00FD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09059-4C19-42E8-9AEC-2ACE17D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Pischke, Beth Ann</cp:lastModifiedBy>
  <cp:revision>2</cp:revision>
  <dcterms:created xsi:type="dcterms:W3CDTF">2017-07-19T15:24:00Z</dcterms:created>
  <dcterms:modified xsi:type="dcterms:W3CDTF">2017-07-19T15:24:00Z</dcterms:modified>
</cp:coreProperties>
</file>